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3D18" w14:textId="77777777" w:rsidR="00A82C1B" w:rsidRPr="0093716B" w:rsidRDefault="00A82C1B" w:rsidP="00D24B27">
      <w:pPr>
        <w:pStyle w:val="Heading2"/>
        <w:spacing w:before="0"/>
        <w:rPr>
          <w:rFonts w:asciiTheme="minorHAnsi" w:hAnsiTheme="minorHAnsi" w:cstheme="minorHAnsi"/>
          <w:color w:val="0070C0"/>
        </w:rPr>
      </w:pPr>
      <w:r w:rsidRPr="00287672">
        <w:rPr>
          <w:rFonts w:asciiTheme="minorHAnsi" w:hAnsiTheme="minorHAnsi" w:cstheme="minorHAnsi"/>
          <w:color w:val="7030A0"/>
        </w:rPr>
        <w:t>How to complete this form</w:t>
      </w:r>
      <w:r w:rsidRPr="0093716B">
        <w:rPr>
          <w:rFonts w:asciiTheme="minorHAnsi" w:hAnsiTheme="minorHAnsi" w:cstheme="minorHAnsi"/>
          <w:color w:val="0070C0"/>
        </w:rPr>
        <w:t xml:space="preserve"> </w:t>
      </w:r>
    </w:p>
    <w:p w14:paraId="0DB1B00C" w14:textId="77777777" w:rsidR="00F96710" w:rsidRDefault="00F85EA7" w:rsidP="00D24B27">
      <w:pPr>
        <w:spacing w:after="120"/>
        <w:jc w:val="both"/>
        <w:rPr>
          <w:rFonts w:ascii="Calibri" w:hAnsi="Calibri" w:cs="Calibri"/>
        </w:rPr>
      </w:pPr>
      <w:r w:rsidRPr="00780E8D">
        <w:rPr>
          <w:rFonts w:ascii="Calibri" w:hAnsi="Calibri" w:cs="Calibri"/>
        </w:rPr>
        <w:t xml:space="preserve">Please review </w:t>
      </w:r>
      <w:r w:rsidR="00FF35E5" w:rsidRPr="00780E8D">
        <w:rPr>
          <w:rFonts w:ascii="Calibri" w:hAnsi="Calibri" w:cs="Calibri"/>
        </w:rPr>
        <w:t>the Trustee’</w:t>
      </w:r>
      <w:r w:rsidRPr="00780E8D">
        <w:rPr>
          <w:rFonts w:ascii="Calibri" w:hAnsi="Calibri" w:cs="Calibri"/>
        </w:rPr>
        <w:t>s Conflicts Management Policy before you complete t</w:t>
      </w:r>
      <w:r w:rsidR="000308A3">
        <w:rPr>
          <w:rFonts w:ascii="Calibri" w:hAnsi="Calibri" w:cs="Calibri"/>
        </w:rPr>
        <w:t>hi</w:t>
      </w:r>
      <w:r w:rsidRPr="00780E8D">
        <w:rPr>
          <w:rFonts w:ascii="Calibri" w:hAnsi="Calibri" w:cs="Calibri"/>
        </w:rPr>
        <w:t>s form.</w:t>
      </w:r>
      <w:r w:rsidR="00F2500A">
        <w:rPr>
          <w:rFonts w:ascii="Calibri" w:hAnsi="Calibri" w:cs="Calibri"/>
        </w:rPr>
        <w:t xml:space="preserve"> </w:t>
      </w:r>
    </w:p>
    <w:p w14:paraId="3EBE7FEB" w14:textId="312C24EB" w:rsidR="000766B0" w:rsidRPr="00780E8D" w:rsidRDefault="004A6DA7" w:rsidP="00D24B27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780E8D" w:rsidRPr="00780E8D">
        <w:rPr>
          <w:rFonts w:ascii="Calibri" w:hAnsi="Calibri" w:cs="Calibri"/>
        </w:rPr>
        <w:t>he following</w:t>
      </w:r>
      <w:r w:rsidR="00C7624A">
        <w:rPr>
          <w:rFonts w:ascii="Calibri" w:hAnsi="Calibri" w:cs="Calibri"/>
        </w:rPr>
        <w:t xml:space="preserve"> are</w:t>
      </w:r>
      <w:r w:rsidR="00780E8D" w:rsidRPr="00780E8D">
        <w:rPr>
          <w:rFonts w:ascii="Calibri" w:hAnsi="Calibri" w:cs="Calibri"/>
        </w:rPr>
        <w:t xml:space="preserve"> </w:t>
      </w:r>
      <w:r w:rsidR="004F13CE">
        <w:rPr>
          <w:rFonts w:ascii="Calibri" w:hAnsi="Calibri" w:cs="Calibri"/>
        </w:rPr>
        <w:t xml:space="preserve">quick reference </w:t>
      </w:r>
      <w:r w:rsidR="00780E8D" w:rsidRPr="00780E8D">
        <w:rPr>
          <w:rFonts w:ascii="Calibri" w:hAnsi="Calibri" w:cs="Calibri"/>
        </w:rPr>
        <w:t>definitions</w:t>
      </w:r>
      <w:r w:rsidR="004F13CE">
        <w:rPr>
          <w:rFonts w:ascii="Calibri" w:hAnsi="Calibri" w:cs="Calibri"/>
        </w:rPr>
        <w:t xml:space="preserve">, for </w:t>
      </w:r>
      <w:r w:rsidR="00725204">
        <w:rPr>
          <w:rFonts w:ascii="Calibri" w:hAnsi="Calibri" w:cs="Calibri"/>
        </w:rPr>
        <w:t>more detailed definitions please refer to the Conflicts Management Policy</w:t>
      </w:r>
      <w:r w:rsidR="00B07824">
        <w:rPr>
          <w:rFonts w:ascii="Calibri" w:hAnsi="Calibri" w:cs="Calibri"/>
        </w:rPr>
        <w:t>,</w:t>
      </w:r>
      <w:r w:rsidR="00725204">
        <w:rPr>
          <w:rFonts w:ascii="Calibri" w:hAnsi="Calibri" w:cs="Calibri"/>
        </w:rPr>
        <w:t xml:space="preserve"> </w:t>
      </w:r>
      <w:r w:rsidR="00725204" w:rsidRPr="00725204">
        <w:rPr>
          <w:rFonts w:ascii="Calibri" w:hAnsi="Calibri" w:cs="Calibri"/>
        </w:rPr>
        <w:t>section 12 of the SIS Act</w:t>
      </w:r>
      <w:r w:rsidR="00B07824">
        <w:rPr>
          <w:rFonts w:ascii="Calibri" w:hAnsi="Calibri" w:cs="Calibri"/>
        </w:rPr>
        <w:t xml:space="preserve"> or contact the Governance team for clarification.</w:t>
      </w:r>
    </w:p>
    <w:p w14:paraId="27BE889F" w14:textId="3FD4F102" w:rsidR="000308A3" w:rsidRPr="00287672" w:rsidRDefault="00AC42A7" w:rsidP="005A68E5">
      <w:pPr>
        <w:jc w:val="both"/>
        <w:rPr>
          <w:rFonts w:ascii="Calibri" w:hAnsi="Calibri" w:cs="Calibri"/>
          <w:i/>
          <w:iCs/>
          <w:color w:val="7030A0"/>
          <w:sz w:val="26"/>
          <w:szCs w:val="26"/>
        </w:rPr>
      </w:pPr>
      <w:r w:rsidRPr="00287672">
        <w:rPr>
          <w:rFonts w:ascii="Calibri" w:hAnsi="Calibri" w:cs="Calibri"/>
          <w:i/>
          <w:iCs/>
          <w:color w:val="7030A0"/>
          <w:sz w:val="26"/>
          <w:szCs w:val="26"/>
        </w:rPr>
        <w:t xml:space="preserve">Quick </w:t>
      </w:r>
      <w:r w:rsidR="000308A3" w:rsidRPr="00287672">
        <w:rPr>
          <w:rFonts w:ascii="Calibri" w:hAnsi="Calibri" w:cs="Calibri"/>
          <w:i/>
          <w:iCs/>
          <w:color w:val="7030A0"/>
          <w:sz w:val="26"/>
          <w:szCs w:val="26"/>
        </w:rPr>
        <w:t xml:space="preserve">Definitions </w:t>
      </w:r>
    </w:p>
    <w:p w14:paraId="2BDF051E" w14:textId="5FE7B864" w:rsidR="00325020" w:rsidRPr="00287672" w:rsidRDefault="00325020" w:rsidP="005A68E5">
      <w:pPr>
        <w:pStyle w:val="BodyText"/>
        <w:jc w:val="both"/>
        <w:rPr>
          <w:rFonts w:ascii="Calibri" w:hAnsi="Calibri" w:cs="Calibri"/>
          <w:b/>
          <w:color w:val="7030A0"/>
          <w:sz w:val="22"/>
          <w:szCs w:val="22"/>
        </w:rPr>
      </w:pPr>
      <w:r w:rsidRPr="00287672">
        <w:rPr>
          <w:rFonts w:ascii="Calibri" w:hAnsi="Calibri" w:cs="Calibri"/>
          <w:b/>
          <w:color w:val="7030A0"/>
          <w:sz w:val="22"/>
          <w:szCs w:val="22"/>
        </w:rPr>
        <w:t>Associate</w:t>
      </w:r>
    </w:p>
    <w:p w14:paraId="5799BB34" w14:textId="3991C223" w:rsidR="00F06BE4" w:rsidRPr="00D24B27" w:rsidRDefault="00F06BE4" w:rsidP="00D24B27">
      <w:pPr>
        <w:pStyle w:val="BodyText"/>
        <w:numPr>
          <w:ilvl w:val="0"/>
          <w:numId w:val="14"/>
        </w:numPr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D24B27">
        <w:rPr>
          <w:rFonts w:ascii="Calibri" w:hAnsi="Calibri" w:cs="Calibri"/>
          <w:bCs/>
          <w:sz w:val="22"/>
          <w:szCs w:val="22"/>
        </w:rPr>
        <w:t>partner or spouse</w:t>
      </w:r>
    </w:p>
    <w:p w14:paraId="27D19DB8" w14:textId="58E0B834" w:rsidR="008D30CC" w:rsidRDefault="008D30CC" w:rsidP="00D24B27">
      <w:pPr>
        <w:pStyle w:val="BodyText"/>
        <w:numPr>
          <w:ilvl w:val="0"/>
          <w:numId w:val="14"/>
        </w:numPr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D24B27">
        <w:rPr>
          <w:rFonts w:ascii="Calibri" w:hAnsi="Calibri" w:cs="Calibri"/>
          <w:bCs/>
          <w:sz w:val="22"/>
          <w:szCs w:val="22"/>
        </w:rPr>
        <w:t xml:space="preserve">children, </w:t>
      </w:r>
      <w:r w:rsidR="00C7624A" w:rsidRPr="006546A5">
        <w:rPr>
          <w:rFonts w:ascii="Calibri" w:hAnsi="Calibri" w:cs="Calibri"/>
          <w:bCs/>
          <w:sz w:val="22"/>
          <w:szCs w:val="22"/>
        </w:rPr>
        <w:t>children’s</w:t>
      </w:r>
      <w:r w:rsidRPr="00D24B27">
        <w:rPr>
          <w:rFonts w:ascii="Calibri" w:hAnsi="Calibri" w:cs="Calibri"/>
          <w:bCs/>
          <w:sz w:val="22"/>
          <w:szCs w:val="22"/>
        </w:rPr>
        <w:t xml:space="preserve"> partners or spouses</w:t>
      </w:r>
    </w:p>
    <w:p w14:paraId="40079801" w14:textId="469C113E" w:rsidR="000D21F4" w:rsidRPr="00D24B27" w:rsidRDefault="000D21F4" w:rsidP="00D24B27">
      <w:pPr>
        <w:pStyle w:val="BodyText"/>
        <w:numPr>
          <w:ilvl w:val="0"/>
          <w:numId w:val="14"/>
        </w:numPr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partner spouse’s parents or family </w:t>
      </w:r>
      <w:r w:rsidRPr="00D24B27">
        <w:rPr>
          <w:rFonts w:ascii="Calibri" w:hAnsi="Calibri" w:cs="Calibri"/>
          <w:bCs/>
          <w:i/>
          <w:iCs/>
          <w:sz w:val="22"/>
          <w:szCs w:val="22"/>
        </w:rPr>
        <w:t>(in-laws</w:t>
      </w:r>
      <w:r>
        <w:rPr>
          <w:rFonts w:ascii="Calibri" w:hAnsi="Calibri" w:cs="Calibri"/>
          <w:bCs/>
          <w:sz w:val="22"/>
          <w:szCs w:val="22"/>
        </w:rPr>
        <w:t>)</w:t>
      </w:r>
    </w:p>
    <w:p w14:paraId="4050E3E5" w14:textId="63EC7A2D" w:rsidR="008D7F0C" w:rsidRPr="00D24B27" w:rsidRDefault="008D7F0C" w:rsidP="00D24B27">
      <w:pPr>
        <w:pStyle w:val="BodyText"/>
        <w:numPr>
          <w:ilvl w:val="0"/>
          <w:numId w:val="14"/>
        </w:numPr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D24B27">
        <w:rPr>
          <w:rFonts w:ascii="Calibri" w:hAnsi="Calibri" w:cs="Calibri"/>
          <w:bCs/>
          <w:sz w:val="22"/>
          <w:szCs w:val="22"/>
        </w:rPr>
        <w:t>close family, personal, business or social connection</w:t>
      </w:r>
    </w:p>
    <w:p w14:paraId="31B738AC" w14:textId="023F11BB" w:rsidR="008922BA" w:rsidRPr="00287672" w:rsidRDefault="009743A3" w:rsidP="00D24B27">
      <w:pPr>
        <w:pStyle w:val="Default"/>
        <w:spacing w:before="120"/>
        <w:rPr>
          <w:color w:val="7030A0"/>
          <w:sz w:val="22"/>
          <w:szCs w:val="22"/>
        </w:rPr>
      </w:pPr>
      <w:r w:rsidRPr="00287672">
        <w:rPr>
          <w:b/>
          <w:bCs/>
          <w:color w:val="7030A0"/>
          <w:sz w:val="22"/>
          <w:szCs w:val="22"/>
        </w:rPr>
        <w:t xml:space="preserve">Relevant Interest </w:t>
      </w:r>
    </w:p>
    <w:p w14:paraId="5DCF8D6A" w14:textId="44D3C021" w:rsidR="00E62871" w:rsidRPr="00206F39" w:rsidRDefault="00447524" w:rsidP="00206F39">
      <w:pPr>
        <w:pStyle w:val="Default"/>
        <w:numPr>
          <w:ilvl w:val="0"/>
          <w:numId w:val="16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investments</w:t>
      </w:r>
      <w:r w:rsidR="00F47C62">
        <w:rPr>
          <w:rStyle w:val="FootnoteReference"/>
          <w:sz w:val="22"/>
          <w:szCs w:val="22"/>
        </w:rPr>
        <w:footnoteReference w:id="1"/>
      </w:r>
      <w:r w:rsidR="006546A5">
        <w:rPr>
          <w:sz w:val="22"/>
          <w:szCs w:val="22"/>
        </w:rPr>
        <w:t xml:space="preserve"> in any investment vehicle</w:t>
      </w:r>
    </w:p>
    <w:p w14:paraId="3E343CFE" w14:textId="18E5A005" w:rsidR="009743A3" w:rsidRPr="00780E8D" w:rsidRDefault="009743A3" w:rsidP="00D24B27">
      <w:pPr>
        <w:pStyle w:val="Default"/>
        <w:numPr>
          <w:ilvl w:val="0"/>
          <w:numId w:val="16"/>
        </w:numPr>
        <w:ind w:left="714" w:hanging="357"/>
        <w:jc w:val="both"/>
        <w:rPr>
          <w:sz w:val="22"/>
          <w:szCs w:val="22"/>
        </w:rPr>
      </w:pPr>
      <w:r w:rsidRPr="00780E8D">
        <w:rPr>
          <w:sz w:val="22"/>
          <w:szCs w:val="22"/>
        </w:rPr>
        <w:t xml:space="preserve">gift, emolument or benefit </w:t>
      </w:r>
      <w:r w:rsidR="00447524">
        <w:rPr>
          <w:sz w:val="22"/>
          <w:szCs w:val="22"/>
        </w:rPr>
        <w:t>(</w:t>
      </w:r>
      <w:r w:rsidRPr="00780E8D">
        <w:rPr>
          <w:sz w:val="22"/>
          <w:szCs w:val="22"/>
        </w:rPr>
        <w:t>whether pecuniary or non-pecuniary</w:t>
      </w:r>
      <w:r w:rsidR="00447524">
        <w:rPr>
          <w:sz w:val="22"/>
          <w:szCs w:val="22"/>
        </w:rPr>
        <w:t>)</w:t>
      </w:r>
      <w:r w:rsidRPr="00780E8D">
        <w:rPr>
          <w:sz w:val="22"/>
          <w:szCs w:val="22"/>
        </w:rPr>
        <w:t xml:space="preserve"> </w:t>
      </w:r>
    </w:p>
    <w:p w14:paraId="27F15CAA" w14:textId="77777777" w:rsidR="00C974FB" w:rsidRPr="00287672" w:rsidRDefault="009743A3" w:rsidP="00D24B27">
      <w:pPr>
        <w:spacing w:before="120"/>
        <w:rPr>
          <w:rFonts w:ascii="Calibri" w:hAnsi="Calibri" w:cs="Calibri"/>
          <w:i/>
          <w:iCs/>
          <w:color w:val="7030A0"/>
        </w:rPr>
      </w:pPr>
      <w:r w:rsidRPr="00287672">
        <w:rPr>
          <w:rFonts w:ascii="Calibri" w:hAnsi="Calibri" w:cs="Calibri"/>
          <w:i/>
          <w:iCs/>
          <w:color w:val="7030A0"/>
        </w:rPr>
        <w:t xml:space="preserve">Determining the materiality of relevant interests:  </w:t>
      </w:r>
      <w:r w:rsidR="00C974FB" w:rsidRPr="00287672">
        <w:rPr>
          <w:rFonts w:ascii="Calibri" w:hAnsi="Calibri" w:cs="Calibri"/>
          <w:i/>
          <w:iCs/>
          <w:color w:val="7030A0"/>
        </w:rPr>
        <w:t xml:space="preserve"> </w:t>
      </w:r>
    </w:p>
    <w:p w14:paraId="4049E9C1" w14:textId="334160F4" w:rsidR="00DE3AF8" w:rsidRPr="00F30AA3" w:rsidRDefault="00C974FB" w:rsidP="00D24B27">
      <w:pPr>
        <w:pStyle w:val="Default"/>
        <w:numPr>
          <w:ilvl w:val="0"/>
          <w:numId w:val="17"/>
        </w:numPr>
        <w:ind w:left="709" w:hanging="284"/>
        <w:jc w:val="both"/>
        <w:rPr>
          <w:sz w:val="22"/>
          <w:szCs w:val="22"/>
        </w:rPr>
      </w:pPr>
      <w:r w:rsidRPr="00F30AA3">
        <w:rPr>
          <w:sz w:val="22"/>
          <w:szCs w:val="22"/>
        </w:rPr>
        <w:t>a</w:t>
      </w:r>
      <w:r w:rsidR="00113BE2" w:rsidRPr="00F30AA3">
        <w:rPr>
          <w:sz w:val="22"/>
          <w:szCs w:val="22"/>
        </w:rPr>
        <w:t>n interest</w:t>
      </w:r>
      <w:r w:rsidR="006546A5" w:rsidRPr="00F30AA3">
        <w:rPr>
          <w:sz w:val="22"/>
          <w:szCs w:val="22"/>
        </w:rPr>
        <w:t xml:space="preserve"> </w:t>
      </w:r>
      <w:r w:rsidRPr="00F30AA3">
        <w:rPr>
          <w:sz w:val="22"/>
          <w:szCs w:val="22"/>
        </w:rPr>
        <w:t>that has an aggregate value of at least $100,000</w:t>
      </w:r>
    </w:p>
    <w:p w14:paraId="795DC12F" w14:textId="743F7FA3" w:rsidR="001B5F6C" w:rsidRDefault="00C974FB" w:rsidP="00D24B27">
      <w:pPr>
        <w:pStyle w:val="Default"/>
        <w:numPr>
          <w:ilvl w:val="0"/>
          <w:numId w:val="17"/>
        </w:numPr>
        <w:ind w:left="709" w:hanging="284"/>
        <w:jc w:val="both"/>
        <w:rPr>
          <w:sz w:val="22"/>
          <w:szCs w:val="22"/>
        </w:rPr>
      </w:pPr>
      <w:r w:rsidRPr="00780E8D">
        <w:rPr>
          <w:sz w:val="22"/>
          <w:szCs w:val="22"/>
        </w:rPr>
        <w:t>a</w:t>
      </w:r>
      <w:r w:rsidR="00DE3AF8">
        <w:rPr>
          <w:sz w:val="22"/>
          <w:szCs w:val="22"/>
        </w:rPr>
        <w:t>n interest</w:t>
      </w:r>
      <w:r w:rsidRPr="00780E8D">
        <w:rPr>
          <w:sz w:val="22"/>
          <w:szCs w:val="22"/>
        </w:rPr>
        <w:t xml:space="preserve"> greater than 10% of the total amount</w:t>
      </w:r>
    </w:p>
    <w:p w14:paraId="1A6A62BB" w14:textId="06B6F4FD" w:rsidR="001B5F6C" w:rsidRDefault="00C974FB" w:rsidP="00D24B27">
      <w:pPr>
        <w:pStyle w:val="Default"/>
        <w:numPr>
          <w:ilvl w:val="0"/>
          <w:numId w:val="17"/>
        </w:numPr>
        <w:ind w:left="709" w:hanging="284"/>
        <w:jc w:val="both"/>
        <w:rPr>
          <w:sz w:val="22"/>
          <w:szCs w:val="22"/>
        </w:rPr>
      </w:pPr>
      <w:r w:rsidRPr="00780E8D">
        <w:rPr>
          <w:sz w:val="22"/>
          <w:szCs w:val="22"/>
        </w:rPr>
        <w:t>either directly held</w:t>
      </w:r>
      <w:r w:rsidR="00FF624A">
        <w:rPr>
          <w:sz w:val="22"/>
          <w:szCs w:val="22"/>
        </w:rPr>
        <w:t xml:space="preserve"> or indirectly</w:t>
      </w:r>
      <w:r w:rsidRPr="00780E8D">
        <w:rPr>
          <w:sz w:val="22"/>
          <w:szCs w:val="22"/>
        </w:rPr>
        <w:t xml:space="preserve">, through a </w:t>
      </w:r>
      <w:r w:rsidR="006764F9">
        <w:rPr>
          <w:sz w:val="22"/>
          <w:szCs w:val="22"/>
        </w:rPr>
        <w:t>public or</w:t>
      </w:r>
      <w:r w:rsidR="00B466D8">
        <w:rPr>
          <w:sz w:val="22"/>
          <w:szCs w:val="22"/>
        </w:rPr>
        <w:t xml:space="preserve"> </w:t>
      </w:r>
      <w:r w:rsidR="006764F9">
        <w:rPr>
          <w:sz w:val="22"/>
          <w:szCs w:val="22"/>
        </w:rPr>
        <w:t xml:space="preserve">private </w:t>
      </w:r>
      <w:r w:rsidRPr="00780E8D">
        <w:rPr>
          <w:sz w:val="22"/>
          <w:szCs w:val="22"/>
        </w:rPr>
        <w:t>company or through a trust</w:t>
      </w:r>
      <w:r w:rsidR="0049156C">
        <w:rPr>
          <w:sz w:val="22"/>
          <w:szCs w:val="22"/>
        </w:rPr>
        <w:t xml:space="preserve">, </w:t>
      </w:r>
      <w:r w:rsidRPr="00780E8D">
        <w:rPr>
          <w:sz w:val="22"/>
          <w:szCs w:val="22"/>
        </w:rPr>
        <w:t>including an SMSF or family trust</w:t>
      </w:r>
    </w:p>
    <w:p w14:paraId="1490F6D6" w14:textId="0B3D4746" w:rsidR="009F02D7" w:rsidRDefault="00C974FB" w:rsidP="00D24B27">
      <w:pPr>
        <w:pStyle w:val="Default"/>
        <w:numPr>
          <w:ilvl w:val="0"/>
          <w:numId w:val="17"/>
        </w:numPr>
        <w:ind w:left="709" w:hanging="284"/>
        <w:jc w:val="both"/>
        <w:rPr>
          <w:sz w:val="22"/>
          <w:szCs w:val="22"/>
        </w:rPr>
      </w:pPr>
      <w:r w:rsidRPr="00780E8D">
        <w:rPr>
          <w:sz w:val="22"/>
          <w:szCs w:val="22"/>
        </w:rPr>
        <w:t>either personally held or held by an Associate</w:t>
      </w:r>
    </w:p>
    <w:p w14:paraId="28041104" w14:textId="48E3F23D" w:rsidR="00C974FB" w:rsidRPr="00780E8D" w:rsidRDefault="00F4383D" w:rsidP="00D24B27">
      <w:pPr>
        <w:pStyle w:val="Default"/>
        <w:numPr>
          <w:ilvl w:val="0"/>
          <w:numId w:val="17"/>
        </w:numPr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 interest </w:t>
      </w:r>
      <w:r w:rsidR="00C974FB" w:rsidRPr="00780E8D">
        <w:rPr>
          <w:sz w:val="22"/>
          <w:szCs w:val="22"/>
        </w:rPr>
        <w:t>in any entity which is or may be appointed as a service provider to the Trustee or to related company of the Trustee, including any related party service provider</w:t>
      </w:r>
    </w:p>
    <w:p w14:paraId="052AB8B2" w14:textId="253C00EA" w:rsidR="00C974FB" w:rsidRPr="00780E8D" w:rsidRDefault="00B466D8" w:rsidP="00D24B27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C974FB" w:rsidRPr="00780E8D">
        <w:rPr>
          <w:sz w:val="22"/>
          <w:szCs w:val="22"/>
        </w:rPr>
        <w:t xml:space="preserve">rrespective of the monetary value, it is still possible that </w:t>
      </w:r>
      <w:r w:rsidR="0049156C">
        <w:rPr>
          <w:sz w:val="22"/>
          <w:szCs w:val="22"/>
        </w:rPr>
        <w:t>any</w:t>
      </w:r>
      <w:r w:rsidR="00C974FB" w:rsidRPr="00780E8D">
        <w:rPr>
          <w:sz w:val="22"/>
          <w:szCs w:val="22"/>
        </w:rPr>
        <w:t xml:space="preserve"> interest could, or might be perceived to, affect the ability of </w:t>
      </w:r>
      <w:r w:rsidR="00476AB4">
        <w:rPr>
          <w:sz w:val="22"/>
          <w:szCs w:val="22"/>
        </w:rPr>
        <w:t xml:space="preserve">a </w:t>
      </w:r>
      <w:r w:rsidR="00C974FB" w:rsidRPr="00780E8D">
        <w:rPr>
          <w:sz w:val="22"/>
          <w:szCs w:val="22"/>
        </w:rPr>
        <w:t>Director</w:t>
      </w:r>
      <w:r w:rsidR="00FF35E5" w:rsidRPr="00780E8D">
        <w:rPr>
          <w:sz w:val="22"/>
          <w:szCs w:val="22"/>
        </w:rPr>
        <w:t xml:space="preserve"> </w:t>
      </w:r>
      <w:r w:rsidR="00C974FB" w:rsidRPr="00780E8D">
        <w:rPr>
          <w:sz w:val="22"/>
          <w:szCs w:val="22"/>
        </w:rPr>
        <w:t xml:space="preserve">to exercise independent judgment or to perform their duties or functions in the </w:t>
      </w:r>
      <w:r w:rsidR="00AF60D9">
        <w:rPr>
          <w:sz w:val="22"/>
          <w:szCs w:val="22"/>
        </w:rPr>
        <w:t xml:space="preserve">best financial </w:t>
      </w:r>
      <w:r w:rsidR="00C974FB" w:rsidRPr="00780E8D">
        <w:rPr>
          <w:sz w:val="22"/>
          <w:szCs w:val="22"/>
        </w:rPr>
        <w:t>interests of the</w:t>
      </w:r>
      <w:r w:rsidR="009E0387">
        <w:rPr>
          <w:sz w:val="22"/>
          <w:szCs w:val="22"/>
        </w:rPr>
        <w:t xml:space="preserve"> members and</w:t>
      </w:r>
      <w:r w:rsidR="00C974FB" w:rsidRPr="00780E8D">
        <w:rPr>
          <w:sz w:val="22"/>
          <w:szCs w:val="22"/>
        </w:rPr>
        <w:t xml:space="preserve"> beneficiaries of the Fund. Interests of any value are therefore required to be declared, even if they are not ultimately considered to be material. </w:t>
      </w:r>
    </w:p>
    <w:p w14:paraId="2F33C393" w14:textId="77777777" w:rsidR="009743A3" w:rsidRPr="00287672" w:rsidRDefault="009743A3" w:rsidP="00D24B27">
      <w:pPr>
        <w:keepNext/>
        <w:widowControl/>
        <w:autoSpaceDE/>
        <w:autoSpaceDN/>
        <w:spacing w:before="120"/>
        <w:jc w:val="both"/>
        <w:rPr>
          <w:rFonts w:ascii="Calibri" w:hAnsi="Calibri" w:cs="Calibri"/>
          <w:b/>
          <w:color w:val="7030A0"/>
          <w:szCs w:val="20"/>
        </w:rPr>
      </w:pPr>
      <w:r w:rsidRPr="00287672">
        <w:rPr>
          <w:rFonts w:ascii="Calibri" w:hAnsi="Calibri" w:cs="Calibri"/>
          <w:b/>
          <w:color w:val="7030A0"/>
          <w:szCs w:val="20"/>
        </w:rPr>
        <w:t xml:space="preserve">Relevant Duty </w:t>
      </w:r>
    </w:p>
    <w:p w14:paraId="6FE29CBD" w14:textId="151BFEB3" w:rsidR="009743A3" w:rsidRPr="00780E8D" w:rsidRDefault="0093716B" w:rsidP="00D24B27">
      <w:pPr>
        <w:widowControl/>
        <w:autoSpaceDE/>
        <w:autoSpaceDN/>
        <w:spacing w:after="12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</w:rPr>
        <w:t>A</w:t>
      </w:r>
      <w:r w:rsidR="009743A3" w:rsidRPr="00780E8D">
        <w:rPr>
          <w:rFonts w:ascii="Calibri" w:hAnsi="Calibri" w:cs="Calibri"/>
        </w:rPr>
        <w:t xml:space="preserve">ny duty owed to another </w:t>
      </w:r>
      <w:r w:rsidR="00A50F67">
        <w:rPr>
          <w:rFonts w:ascii="Calibri" w:hAnsi="Calibri" w:cs="Calibri"/>
        </w:rPr>
        <w:t>entity</w:t>
      </w:r>
      <w:r w:rsidR="00A50F67" w:rsidRPr="00780E8D">
        <w:rPr>
          <w:rFonts w:ascii="Calibri" w:hAnsi="Calibri" w:cs="Calibri"/>
        </w:rPr>
        <w:t xml:space="preserve"> </w:t>
      </w:r>
      <w:r w:rsidR="009743A3" w:rsidRPr="00780E8D">
        <w:rPr>
          <w:rFonts w:ascii="Calibri" w:hAnsi="Calibri" w:cs="Calibri"/>
        </w:rPr>
        <w:t>that may conflict with the duty owed by the Director</w:t>
      </w:r>
      <w:r w:rsidR="0054321F">
        <w:rPr>
          <w:rFonts w:ascii="Calibri" w:hAnsi="Calibri" w:cs="Calibri"/>
        </w:rPr>
        <w:t>,</w:t>
      </w:r>
      <w:r w:rsidR="009743A3" w:rsidRPr="00780E8D">
        <w:rPr>
          <w:rFonts w:ascii="Calibri" w:hAnsi="Calibri" w:cs="Calibri"/>
        </w:rPr>
        <w:t xml:space="preserve"> to the members and beneficiaries of the Fund.</w:t>
      </w:r>
    </w:p>
    <w:p w14:paraId="63A403A8" w14:textId="77777777" w:rsidR="00F85EA7" w:rsidRPr="00287672" w:rsidRDefault="009743A3" w:rsidP="00D24B27">
      <w:pPr>
        <w:pStyle w:val="BodyText"/>
        <w:spacing w:before="120"/>
        <w:jc w:val="both"/>
        <w:rPr>
          <w:rFonts w:ascii="Calibri" w:hAnsi="Calibri" w:cs="Calibri"/>
          <w:i/>
          <w:iCs/>
          <w:color w:val="7030A0"/>
          <w:sz w:val="22"/>
        </w:rPr>
      </w:pPr>
      <w:r w:rsidRPr="00287672">
        <w:rPr>
          <w:rFonts w:ascii="Calibri" w:hAnsi="Calibri" w:cs="Calibri"/>
          <w:i/>
          <w:iCs/>
          <w:color w:val="7030A0"/>
          <w:sz w:val="22"/>
        </w:rPr>
        <w:t xml:space="preserve">Determining the materiality of relevant duties: </w:t>
      </w:r>
    </w:p>
    <w:p w14:paraId="262D2DC2" w14:textId="29A1F58A" w:rsidR="009743A3" w:rsidRPr="00780E8D" w:rsidRDefault="009743A3" w:rsidP="00D24B27">
      <w:pPr>
        <w:pStyle w:val="Default"/>
        <w:spacing w:before="120"/>
        <w:jc w:val="both"/>
        <w:rPr>
          <w:sz w:val="22"/>
          <w:szCs w:val="22"/>
        </w:rPr>
      </w:pPr>
      <w:r w:rsidRPr="00D24B27">
        <w:rPr>
          <w:sz w:val="22"/>
          <w:szCs w:val="22"/>
        </w:rPr>
        <w:t xml:space="preserve">To determine whether the relevant duty could have a significant impact on the capacity of the </w:t>
      </w:r>
      <w:r w:rsidR="0054321F">
        <w:rPr>
          <w:sz w:val="22"/>
          <w:szCs w:val="22"/>
        </w:rPr>
        <w:t>candid</w:t>
      </w:r>
      <w:r w:rsidR="00A63905">
        <w:rPr>
          <w:sz w:val="22"/>
          <w:szCs w:val="22"/>
        </w:rPr>
        <w:t>ate</w:t>
      </w:r>
      <w:r w:rsidRPr="00D24B27">
        <w:rPr>
          <w:sz w:val="22"/>
          <w:szCs w:val="22"/>
        </w:rPr>
        <w:t xml:space="preserve"> to exercise independent judgement and act in a manner that is consistent with prioritising the best </w:t>
      </w:r>
      <w:r w:rsidR="00B84182" w:rsidRPr="00D24B27">
        <w:rPr>
          <w:sz w:val="22"/>
          <w:szCs w:val="22"/>
        </w:rPr>
        <w:t xml:space="preserve">financial </w:t>
      </w:r>
      <w:r w:rsidRPr="00D24B27">
        <w:rPr>
          <w:sz w:val="22"/>
          <w:szCs w:val="22"/>
        </w:rPr>
        <w:t xml:space="preserve">interests of </w:t>
      </w:r>
      <w:r w:rsidR="00A63905">
        <w:rPr>
          <w:sz w:val="22"/>
          <w:szCs w:val="22"/>
        </w:rPr>
        <w:t xml:space="preserve">members and </w:t>
      </w:r>
      <w:r w:rsidRPr="00D24B27">
        <w:rPr>
          <w:sz w:val="22"/>
          <w:szCs w:val="22"/>
        </w:rPr>
        <w:t>beneficiaries of the Fund</w:t>
      </w:r>
      <w:r w:rsidR="00A14A28" w:rsidRPr="00D24B27">
        <w:rPr>
          <w:sz w:val="22"/>
          <w:szCs w:val="22"/>
        </w:rPr>
        <w:t xml:space="preserve"> </w:t>
      </w:r>
      <w:r w:rsidRPr="00D24B27">
        <w:rPr>
          <w:sz w:val="22"/>
          <w:szCs w:val="22"/>
        </w:rPr>
        <w:t>when making decisions about the entity to whom the conflicting duty is owed.</w:t>
      </w:r>
      <w:r w:rsidRPr="00780E8D">
        <w:rPr>
          <w:sz w:val="22"/>
          <w:szCs w:val="22"/>
        </w:rPr>
        <w:t xml:space="preserve"> </w:t>
      </w:r>
    </w:p>
    <w:p w14:paraId="02C0C4FD" w14:textId="290B237B" w:rsidR="00A82C1B" w:rsidRDefault="009743A3" w:rsidP="00D34D6C">
      <w:pPr>
        <w:pStyle w:val="BodyText"/>
        <w:spacing w:before="120"/>
        <w:jc w:val="both"/>
        <w:rPr>
          <w:rFonts w:ascii="Calibri" w:hAnsi="Calibri" w:cs="Calibri"/>
          <w:sz w:val="22"/>
          <w:szCs w:val="22"/>
        </w:rPr>
      </w:pPr>
      <w:r w:rsidRPr="00780E8D">
        <w:rPr>
          <w:rFonts w:ascii="Calibri" w:hAnsi="Calibri" w:cs="Calibri"/>
          <w:sz w:val="22"/>
          <w:szCs w:val="22"/>
        </w:rPr>
        <w:t>When in doubt as to whether a conflict of duty is material, you should disclose the duty, so that it can be properly assessed.</w:t>
      </w:r>
    </w:p>
    <w:p w14:paraId="289B76AD" w14:textId="77777777" w:rsidR="00D34D6C" w:rsidRDefault="00D34D6C" w:rsidP="000308A3">
      <w:pPr>
        <w:tabs>
          <w:tab w:val="left" w:pos="1683"/>
          <w:tab w:val="left" w:pos="1684"/>
          <w:tab w:val="left" w:pos="4336"/>
          <w:tab w:val="left" w:pos="4859"/>
        </w:tabs>
        <w:spacing w:before="4"/>
        <w:ind w:left="284"/>
        <w:rPr>
          <w:rFonts w:asciiTheme="minorHAnsi" w:hAnsiTheme="minorHAnsi" w:cstheme="minorHAnsi"/>
          <w:b/>
        </w:rPr>
      </w:pPr>
    </w:p>
    <w:p w14:paraId="15867B1C" w14:textId="2B5CF7CE" w:rsidR="00A82C1B" w:rsidRDefault="00A82C1B" w:rsidP="000308A3">
      <w:pPr>
        <w:tabs>
          <w:tab w:val="left" w:pos="1683"/>
          <w:tab w:val="left" w:pos="1684"/>
          <w:tab w:val="left" w:pos="4336"/>
          <w:tab w:val="left" w:pos="4859"/>
        </w:tabs>
        <w:spacing w:before="4"/>
        <w:ind w:left="284"/>
        <w:rPr>
          <w:rFonts w:asciiTheme="minorHAnsi" w:hAnsiTheme="minorHAnsi" w:cstheme="minorHAnsi"/>
          <w:b/>
        </w:rPr>
      </w:pPr>
      <w:r w:rsidRPr="000308A3">
        <w:rPr>
          <w:rFonts w:asciiTheme="minorHAnsi" w:hAnsiTheme="minorHAnsi" w:cstheme="minorHAnsi"/>
          <w:b/>
        </w:rPr>
        <w:t xml:space="preserve">Name: </w:t>
      </w:r>
      <w:r w:rsidRPr="000308A3">
        <w:rPr>
          <w:rFonts w:asciiTheme="minorHAnsi" w:hAnsiTheme="minorHAnsi" w:cstheme="minorHAnsi"/>
        </w:rPr>
        <w:t>……………………………………</w:t>
      </w:r>
      <w:r w:rsidR="00F96710" w:rsidRPr="000308A3">
        <w:rPr>
          <w:rFonts w:asciiTheme="minorHAnsi" w:hAnsiTheme="minorHAnsi" w:cstheme="minorHAnsi"/>
        </w:rPr>
        <w:t>………………………………………</w:t>
      </w:r>
      <w:r w:rsidRPr="000308A3">
        <w:rPr>
          <w:rFonts w:asciiTheme="minorHAnsi" w:hAnsiTheme="minorHAnsi" w:cstheme="minorHAnsi"/>
          <w:b/>
        </w:rPr>
        <w:tab/>
      </w:r>
    </w:p>
    <w:p w14:paraId="69273DDD" w14:textId="3B21D2C8" w:rsidR="00F85EA7" w:rsidRPr="000308A3" w:rsidRDefault="001373CE" w:rsidP="00B33EAF">
      <w:pPr>
        <w:pStyle w:val="Heading4"/>
        <w:keepNext/>
        <w:numPr>
          <w:ilvl w:val="0"/>
          <w:numId w:val="1"/>
        </w:numPr>
        <w:tabs>
          <w:tab w:val="left" w:pos="819"/>
          <w:tab w:val="left" w:pos="820"/>
        </w:tabs>
        <w:spacing w:before="167" w:after="120"/>
        <w:ind w:left="823" w:hanging="539"/>
        <w:rPr>
          <w:rFonts w:asciiTheme="minorHAnsi" w:hAnsiTheme="minorHAnsi" w:cstheme="minorHAnsi"/>
        </w:rPr>
      </w:pPr>
      <w:r w:rsidRPr="000308A3">
        <w:rPr>
          <w:rFonts w:asciiTheme="minorHAnsi" w:hAnsiTheme="minorHAnsi" w:cstheme="minorHAnsi"/>
        </w:rPr>
        <w:t xml:space="preserve">Interests </w:t>
      </w:r>
    </w:p>
    <w:p w14:paraId="6C268B5D" w14:textId="1238888E" w:rsidR="00C9419B" w:rsidRDefault="004E1F04" w:rsidP="00D24B27">
      <w:pPr>
        <w:pStyle w:val="BodyText"/>
        <w:tabs>
          <w:tab w:val="left" w:pos="993"/>
        </w:tabs>
        <w:spacing w:line="276" w:lineRule="auto"/>
        <w:ind w:left="113" w:firstLine="1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</w:t>
      </w:r>
      <w:r w:rsidR="001373CE" w:rsidRPr="000308A3">
        <w:rPr>
          <w:rFonts w:asciiTheme="minorHAnsi" w:hAnsiTheme="minorHAnsi" w:cstheme="minorHAnsi"/>
          <w:sz w:val="22"/>
          <w:szCs w:val="22"/>
        </w:rPr>
        <w:t xml:space="preserve"> disclose</w:t>
      </w:r>
      <w:r w:rsidR="00DB0A51">
        <w:rPr>
          <w:rFonts w:asciiTheme="minorHAnsi" w:hAnsiTheme="minorHAnsi" w:cstheme="minorHAnsi"/>
          <w:sz w:val="22"/>
          <w:szCs w:val="22"/>
        </w:rPr>
        <w:t xml:space="preserve"> the</w:t>
      </w:r>
      <w:r w:rsidR="001373CE" w:rsidRPr="000308A3">
        <w:rPr>
          <w:rFonts w:asciiTheme="minorHAnsi" w:hAnsiTheme="minorHAnsi" w:cstheme="minorHAnsi"/>
          <w:sz w:val="22"/>
          <w:szCs w:val="22"/>
        </w:rPr>
        <w:t xml:space="preserve"> </w:t>
      </w:r>
      <w:r w:rsidR="00F85EA7" w:rsidRPr="000308A3">
        <w:rPr>
          <w:rFonts w:asciiTheme="minorHAnsi" w:hAnsiTheme="minorHAnsi" w:cstheme="minorHAnsi"/>
          <w:sz w:val="22"/>
          <w:szCs w:val="22"/>
        </w:rPr>
        <w:t xml:space="preserve">details of </w:t>
      </w:r>
      <w:r w:rsidR="004C1878">
        <w:rPr>
          <w:rFonts w:asciiTheme="minorHAnsi" w:hAnsiTheme="minorHAnsi" w:cstheme="minorHAnsi"/>
          <w:sz w:val="22"/>
          <w:szCs w:val="22"/>
        </w:rPr>
        <w:t>any</w:t>
      </w:r>
      <w:r w:rsidR="00DB0A51">
        <w:rPr>
          <w:rFonts w:asciiTheme="minorHAnsi" w:hAnsiTheme="minorHAnsi" w:cstheme="minorHAnsi"/>
          <w:sz w:val="22"/>
          <w:szCs w:val="22"/>
        </w:rPr>
        <w:t xml:space="preserve"> </w:t>
      </w:r>
      <w:r w:rsidR="00F85EA7" w:rsidRPr="000308A3">
        <w:rPr>
          <w:rFonts w:asciiTheme="minorHAnsi" w:hAnsiTheme="minorHAnsi" w:cstheme="minorHAnsi"/>
          <w:sz w:val="22"/>
          <w:szCs w:val="22"/>
        </w:rPr>
        <w:t>assets</w:t>
      </w:r>
      <w:r w:rsidR="001373CE" w:rsidRPr="000308A3">
        <w:rPr>
          <w:rFonts w:asciiTheme="minorHAnsi" w:hAnsiTheme="minorHAnsi" w:cstheme="minorHAnsi"/>
          <w:sz w:val="22"/>
          <w:szCs w:val="22"/>
        </w:rPr>
        <w:t>,</w:t>
      </w:r>
      <w:r w:rsidR="00F85EA7" w:rsidRPr="000308A3">
        <w:rPr>
          <w:rFonts w:asciiTheme="minorHAnsi" w:hAnsiTheme="minorHAnsi" w:cstheme="minorHAnsi"/>
          <w:sz w:val="22"/>
          <w:szCs w:val="22"/>
        </w:rPr>
        <w:t xml:space="preserve"> </w:t>
      </w:r>
      <w:r w:rsidR="00144F8D">
        <w:rPr>
          <w:rFonts w:asciiTheme="minorHAnsi" w:hAnsiTheme="minorHAnsi" w:cstheme="minorHAnsi"/>
          <w:sz w:val="22"/>
          <w:szCs w:val="22"/>
        </w:rPr>
        <w:t xml:space="preserve">that would meet the materiality threshold as outlined on page 1. </w:t>
      </w:r>
    </w:p>
    <w:p w14:paraId="01F475E1" w14:textId="20C1A257" w:rsidR="00F85EA7" w:rsidRPr="000308A3" w:rsidRDefault="00DB6DDB" w:rsidP="00C73BD9">
      <w:pPr>
        <w:pStyle w:val="BodyText"/>
        <w:tabs>
          <w:tab w:val="left" w:pos="993"/>
        </w:tabs>
        <w:spacing w:line="276" w:lineRule="auto"/>
        <w:ind w:left="113" w:firstLine="176"/>
        <w:rPr>
          <w:rFonts w:asciiTheme="minorHAnsi" w:hAnsiTheme="minorHAnsi" w:cstheme="minorHAnsi"/>
          <w:sz w:val="22"/>
          <w:szCs w:val="22"/>
        </w:rPr>
      </w:pPr>
      <w:r w:rsidRPr="002F6DA4">
        <w:rPr>
          <w:rFonts w:asciiTheme="minorHAnsi" w:hAnsiTheme="minorHAnsi" w:cstheme="minorHAnsi"/>
          <w:i/>
          <w:iCs/>
          <w:sz w:val="22"/>
          <w:szCs w:val="22"/>
        </w:rPr>
        <w:t>Relevant assets will most commonly include shares and units in managed investment arrangements.</w:t>
      </w:r>
    </w:p>
    <w:tbl>
      <w:tblPr>
        <w:tblW w:w="15500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2693"/>
        <w:gridCol w:w="7655"/>
      </w:tblGrid>
      <w:tr w:rsidR="00F92918" w:rsidRPr="00F92918" w14:paraId="0441E353" w14:textId="77777777" w:rsidTr="00287672">
        <w:trPr>
          <w:trHeight w:val="510"/>
        </w:trPr>
        <w:tc>
          <w:tcPr>
            <w:tcW w:w="5152" w:type="dxa"/>
            <w:shd w:val="clear" w:color="auto" w:fill="7030A0"/>
          </w:tcPr>
          <w:p w14:paraId="1A5AE89F" w14:textId="17675E8D" w:rsidR="00375751" w:rsidRPr="00D24B27" w:rsidRDefault="00375751" w:rsidP="00782DCC">
            <w:pPr>
              <w:pStyle w:val="TableParagraph"/>
              <w:spacing w:line="255" w:lineRule="exact"/>
              <w:ind w:left="436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Organisation / Investment Name</w:t>
            </w:r>
          </w:p>
        </w:tc>
        <w:tc>
          <w:tcPr>
            <w:tcW w:w="2693" w:type="dxa"/>
            <w:shd w:val="clear" w:color="auto" w:fill="7030A0"/>
          </w:tcPr>
          <w:p w14:paraId="4A71DB4F" w14:textId="541CE547" w:rsidR="00375751" w:rsidRPr="00D24B27" w:rsidRDefault="00375751" w:rsidP="00B758CD">
            <w:pPr>
              <w:pStyle w:val="TableParagraph"/>
              <w:spacing w:before="3" w:line="254" w:lineRule="exact"/>
              <w:ind w:left="393" w:right="373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Material Interes</w:t>
            </w:r>
            <w:r w:rsidR="00B758CD"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t </w:t>
            </w:r>
            <w:r w:rsidR="002F4405"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(</w:t>
            </w: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Y/N</w:t>
            </w:r>
            <w:r w:rsidR="002F4405"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)</w:t>
            </w:r>
          </w:p>
        </w:tc>
        <w:tc>
          <w:tcPr>
            <w:tcW w:w="7655" w:type="dxa"/>
            <w:shd w:val="clear" w:color="auto" w:fill="7030A0"/>
          </w:tcPr>
          <w:p w14:paraId="0CF73F3E" w14:textId="02386BB4" w:rsidR="00375751" w:rsidRPr="00D24B27" w:rsidRDefault="00375751" w:rsidP="00782DCC">
            <w:pPr>
              <w:pStyle w:val="TableParagraph"/>
              <w:spacing w:before="3" w:line="254" w:lineRule="exact"/>
              <w:ind w:left="732" w:right="373" w:hanging="339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If yes, please provide details</w:t>
            </w:r>
          </w:p>
        </w:tc>
      </w:tr>
      <w:tr w:rsidR="00375751" w:rsidRPr="000308A3" w14:paraId="61F75C1A" w14:textId="77777777" w:rsidTr="00375751">
        <w:trPr>
          <w:trHeight w:val="374"/>
        </w:trPr>
        <w:tc>
          <w:tcPr>
            <w:tcW w:w="5152" w:type="dxa"/>
          </w:tcPr>
          <w:p w14:paraId="6EBAAAA9" w14:textId="77777777" w:rsidR="00375751" w:rsidRPr="000308A3" w:rsidRDefault="00375751" w:rsidP="009C5DF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C7C56E3" w14:textId="77777777" w:rsidR="00375751" w:rsidRPr="000308A3" w:rsidRDefault="00375751" w:rsidP="009C5DF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55" w:type="dxa"/>
          </w:tcPr>
          <w:p w14:paraId="091E1424" w14:textId="77777777" w:rsidR="00375751" w:rsidRPr="000308A3" w:rsidRDefault="00375751" w:rsidP="009C5DF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75751" w:rsidRPr="000308A3" w14:paraId="7B735B06" w14:textId="77777777" w:rsidTr="00375751">
        <w:trPr>
          <w:trHeight w:val="376"/>
        </w:trPr>
        <w:tc>
          <w:tcPr>
            <w:tcW w:w="5152" w:type="dxa"/>
          </w:tcPr>
          <w:p w14:paraId="69954608" w14:textId="77777777" w:rsidR="00375751" w:rsidRPr="000308A3" w:rsidRDefault="00375751" w:rsidP="009C5DF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D911928" w14:textId="77777777" w:rsidR="00375751" w:rsidRPr="000308A3" w:rsidRDefault="00375751" w:rsidP="009C5DF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55" w:type="dxa"/>
          </w:tcPr>
          <w:p w14:paraId="227EF46A" w14:textId="77777777" w:rsidR="00375751" w:rsidRPr="000308A3" w:rsidRDefault="00375751" w:rsidP="009C5DF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4BA3866" w14:textId="5256A80C" w:rsidR="00F85EA7" w:rsidRDefault="00F85EA7" w:rsidP="00F85EA7">
      <w:pPr>
        <w:pStyle w:val="BodyText"/>
        <w:spacing w:line="231" w:lineRule="exact"/>
        <w:ind w:left="820"/>
        <w:rPr>
          <w:rFonts w:asciiTheme="minorHAnsi" w:hAnsiTheme="minorHAnsi" w:cstheme="minorHAnsi"/>
          <w:i/>
          <w:iCs/>
          <w:sz w:val="22"/>
          <w:szCs w:val="22"/>
        </w:rPr>
      </w:pPr>
      <w:r w:rsidRPr="00A740A5">
        <w:rPr>
          <w:rFonts w:asciiTheme="minorHAnsi" w:hAnsiTheme="minorHAnsi" w:cstheme="minorHAnsi"/>
          <w:i/>
          <w:iCs/>
          <w:sz w:val="22"/>
          <w:szCs w:val="22"/>
        </w:rPr>
        <w:t>Add more rows as necessary</w:t>
      </w:r>
    </w:p>
    <w:p w14:paraId="5CFE3DF9" w14:textId="77777777" w:rsidR="00F85EA7" w:rsidRPr="000308A3" w:rsidRDefault="00F85EA7" w:rsidP="00F85EA7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209C5253" w14:textId="3D62C21B" w:rsidR="00F85EA7" w:rsidRPr="000308A3" w:rsidRDefault="00161150" w:rsidP="00B33EAF">
      <w:pPr>
        <w:pStyle w:val="Heading4"/>
        <w:numPr>
          <w:ilvl w:val="0"/>
          <w:numId w:val="1"/>
        </w:numPr>
        <w:tabs>
          <w:tab w:val="left" w:pos="819"/>
          <w:tab w:val="left" w:pos="820"/>
        </w:tabs>
        <w:spacing w:after="120"/>
        <w:ind w:left="823" w:hanging="539"/>
        <w:rPr>
          <w:rFonts w:asciiTheme="minorHAnsi" w:hAnsiTheme="minorHAnsi" w:cstheme="minorHAnsi"/>
        </w:rPr>
      </w:pPr>
      <w:r w:rsidRPr="00D24B27">
        <w:rPr>
          <w:rFonts w:asciiTheme="minorHAnsi" w:hAnsiTheme="minorHAnsi" w:cstheme="minorHAnsi"/>
          <w:color w:val="FF0000"/>
        </w:rPr>
        <w:t>*</w:t>
      </w:r>
      <w:r w:rsidR="00F85EA7" w:rsidRPr="000308A3">
        <w:rPr>
          <w:rFonts w:asciiTheme="minorHAnsi" w:hAnsiTheme="minorHAnsi" w:cstheme="minorHAnsi"/>
        </w:rPr>
        <w:t>Superannuation fund</w:t>
      </w:r>
      <w:r w:rsidR="00F85EA7" w:rsidRPr="00F2500A">
        <w:rPr>
          <w:rFonts w:asciiTheme="minorHAnsi" w:hAnsiTheme="minorHAnsi" w:cstheme="minorHAnsi"/>
        </w:rPr>
        <w:t xml:space="preserve"> </w:t>
      </w:r>
      <w:r w:rsidR="00F85EA7" w:rsidRPr="000308A3">
        <w:rPr>
          <w:rFonts w:asciiTheme="minorHAnsi" w:hAnsiTheme="minorHAnsi" w:cstheme="minorHAnsi"/>
        </w:rPr>
        <w:t>accounts</w:t>
      </w:r>
      <w:r w:rsidR="00C974FB" w:rsidRPr="000308A3">
        <w:rPr>
          <w:rFonts w:asciiTheme="minorHAnsi" w:hAnsiTheme="minorHAnsi" w:cstheme="minorHAnsi"/>
        </w:rPr>
        <w:t xml:space="preserve"> </w:t>
      </w:r>
      <w:r w:rsidRPr="00D24B27">
        <w:rPr>
          <w:rFonts w:asciiTheme="minorHAnsi" w:hAnsiTheme="minorHAnsi" w:cstheme="minorHAnsi"/>
          <w:b w:val="0"/>
          <w:bCs w:val="0"/>
        </w:rPr>
        <w:t>(</w:t>
      </w:r>
      <w:r w:rsidRPr="00D24B27">
        <w:rPr>
          <w:rFonts w:asciiTheme="minorHAnsi" w:hAnsiTheme="minorHAnsi" w:cstheme="minorHAnsi"/>
          <w:b w:val="0"/>
          <w:bCs w:val="0"/>
          <w:i/>
          <w:iCs/>
          <w:color w:val="FF0000"/>
        </w:rPr>
        <w:t>compulsory</w:t>
      </w:r>
      <w:r w:rsidRPr="00D24B27">
        <w:rPr>
          <w:rFonts w:asciiTheme="minorHAnsi" w:hAnsiTheme="minorHAnsi" w:cstheme="minorHAnsi"/>
          <w:b w:val="0"/>
          <w:bCs w:val="0"/>
        </w:rPr>
        <w:t>)</w:t>
      </w:r>
      <w:r w:rsidR="00C974FB" w:rsidRPr="000308A3">
        <w:rPr>
          <w:rFonts w:asciiTheme="minorHAnsi" w:hAnsiTheme="minorHAnsi" w:cstheme="minorHAnsi"/>
        </w:rPr>
        <w:t xml:space="preserve"> </w:t>
      </w:r>
    </w:p>
    <w:p w14:paraId="280EFDF7" w14:textId="1B226E78" w:rsidR="00780E8D" w:rsidRPr="000308A3" w:rsidRDefault="001E79C3" w:rsidP="00D24B27">
      <w:pPr>
        <w:pStyle w:val="BodyText"/>
        <w:tabs>
          <w:tab w:val="left" w:pos="993"/>
        </w:tabs>
        <w:spacing w:line="276" w:lineRule="auto"/>
        <w:ind w:left="113" w:firstLine="1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</w:t>
      </w:r>
      <w:r w:rsidR="00DB0A51">
        <w:rPr>
          <w:rFonts w:asciiTheme="minorHAnsi" w:hAnsiTheme="minorHAnsi" w:cstheme="minorHAnsi"/>
          <w:sz w:val="22"/>
          <w:szCs w:val="22"/>
        </w:rPr>
        <w:t xml:space="preserve"> disclose the details of</w:t>
      </w:r>
      <w:r w:rsidR="007577E3">
        <w:rPr>
          <w:rFonts w:asciiTheme="minorHAnsi" w:hAnsiTheme="minorHAnsi" w:cstheme="minorHAnsi"/>
          <w:sz w:val="22"/>
          <w:szCs w:val="22"/>
        </w:rPr>
        <w:t xml:space="preserve"> all superannuation fund</w:t>
      </w:r>
      <w:r w:rsidR="00DB0A51">
        <w:rPr>
          <w:rFonts w:asciiTheme="minorHAnsi" w:hAnsiTheme="minorHAnsi" w:cstheme="minorHAnsi"/>
          <w:sz w:val="22"/>
          <w:szCs w:val="22"/>
        </w:rPr>
        <w:t xml:space="preserve"> </w:t>
      </w:r>
      <w:r w:rsidR="007577E3">
        <w:rPr>
          <w:rFonts w:asciiTheme="minorHAnsi" w:hAnsiTheme="minorHAnsi" w:cstheme="minorHAnsi"/>
          <w:sz w:val="22"/>
          <w:szCs w:val="22"/>
        </w:rPr>
        <w:t>memberships</w:t>
      </w:r>
      <w:r w:rsidR="00F85EA7" w:rsidRPr="000308A3">
        <w:rPr>
          <w:rFonts w:asciiTheme="minorHAnsi" w:hAnsiTheme="minorHAnsi" w:cstheme="minorHAnsi"/>
          <w:sz w:val="22"/>
          <w:szCs w:val="22"/>
        </w:rPr>
        <w:t>, including</w:t>
      </w:r>
      <w:r w:rsidR="002F4405">
        <w:rPr>
          <w:rFonts w:asciiTheme="minorHAnsi" w:hAnsiTheme="minorHAnsi" w:cstheme="minorHAnsi"/>
          <w:sz w:val="22"/>
          <w:szCs w:val="22"/>
        </w:rPr>
        <w:t xml:space="preserve"> interests in</w:t>
      </w:r>
      <w:r w:rsidR="00F85EA7" w:rsidRPr="000308A3">
        <w:rPr>
          <w:rFonts w:asciiTheme="minorHAnsi" w:hAnsiTheme="minorHAnsi" w:cstheme="minorHAnsi"/>
          <w:sz w:val="22"/>
          <w:szCs w:val="22"/>
        </w:rPr>
        <w:t xml:space="preserve"> any </w:t>
      </w:r>
      <w:r w:rsidR="00DB0A51">
        <w:rPr>
          <w:rFonts w:asciiTheme="minorHAnsi" w:hAnsiTheme="minorHAnsi" w:cstheme="minorHAnsi"/>
          <w:sz w:val="22"/>
          <w:szCs w:val="22"/>
        </w:rPr>
        <w:t>SMSF</w:t>
      </w:r>
      <w:r w:rsidR="00B758CD">
        <w:rPr>
          <w:rFonts w:asciiTheme="minorHAnsi" w:hAnsiTheme="minorHAnsi" w:cstheme="minorHAnsi"/>
          <w:sz w:val="22"/>
          <w:szCs w:val="22"/>
        </w:rPr>
        <w:t>s</w:t>
      </w:r>
      <w:r w:rsidR="00DB0A51">
        <w:rPr>
          <w:rFonts w:asciiTheme="minorHAnsi" w:hAnsiTheme="minorHAnsi" w:cstheme="minorHAnsi"/>
          <w:sz w:val="22"/>
          <w:szCs w:val="22"/>
        </w:rPr>
        <w:t>.</w:t>
      </w:r>
      <w:r w:rsidR="00185A42" w:rsidRPr="000308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31AEF7" w14:textId="77777777" w:rsidR="00F85EA7" w:rsidRPr="000308A3" w:rsidRDefault="00F85EA7" w:rsidP="00F85EA7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15500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0"/>
        <w:gridCol w:w="4300"/>
      </w:tblGrid>
      <w:tr w:rsidR="00081117" w:rsidRPr="00081117" w14:paraId="17B77C95" w14:textId="77777777" w:rsidTr="007B72E4">
        <w:trPr>
          <w:trHeight w:val="510"/>
        </w:trPr>
        <w:tc>
          <w:tcPr>
            <w:tcW w:w="11200" w:type="dxa"/>
            <w:shd w:val="clear" w:color="auto" w:fill="7030A0"/>
          </w:tcPr>
          <w:p w14:paraId="27122973" w14:textId="6CE5A665" w:rsidR="00F85EA7" w:rsidRPr="00D24B27" w:rsidRDefault="00F85EA7" w:rsidP="009C5DF1">
            <w:pPr>
              <w:pStyle w:val="TableParagraph"/>
              <w:spacing w:line="243" w:lineRule="exact"/>
              <w:ind w:left="5007" w:right="4998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Fund </w:t>
            </w:r>
            <w:r w:rsidR="00CA5A62"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N</w:t>
            </w: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ame</w:t>
            </w:r>
          </w:p>
        </w:tc>
        <w:tc>
          <w:tcPr>
            <w:tcW w:w="4300" w:type="dxa"/>
            <w:shd w:val="clear" w:color="auto" w:fill="7030A0"/>
          </w:tcPr>
          <w:p w14:paraId="7ECCF3F2" w14:textId="4BF752F4" w:rsidR="00F85EA7" w:rsidRPr="00D24B27" w:rsidRDefault="00D15CE2" w:rsidP="00D15CE2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Notes</w:t>
            </w:r>
          </w:p>
        </w:tc>
      </w:tr>
      <w:tr w:rsidR="00F85EA7" w:rsidRPr="000308A3" w14:paraId="319E05BE" w14:textId="77777777" w:rsidTr="00D15CE2">
        <w:trPr>
          <w:trHeight w:val="376"/>
        </w:trPr>
        <w:tc>
          <w:tcPr>
            <w:tcW w:w="11200" w:type="dxa"/>
          </w:tcPr>
          <w:p w14:paraId="753328BB" w14:textId="77777777" w:rsidR="00F85EA7" w:rsidRPr="000308A3" w:rsidRDefault="00F85EA7" w:rsidP="009C5DF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00" w:type="dxa"/>
          </w:tcPr>
          <w:p w14:paraId="46AE8E83" w14:textId="77777777" w:rsidR="00F85EA7" w:rsidRPr="000308A3" w:rsidRDefault="00F85EA7" w:rsidP="009C5DF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5EA7" w:rsidRPr="000308A3" w14:paraId="4F0AA31E" w14:textId="77777777" w:rsidTr="00D15CE2">
        <w:trPr>
          <w:trHeight w:val="373"/>
        </w:trPr>
        <w:tc>
          <w:tcPr>
            <w:tcW w:w="11200" w:type="dxa"/>
          </w:tcPr>
          <w:p w14:paraId="164F0ECF" w14:textId="77777777" w:rsidR="00F85EA7" w:rsidRPr="000308A3" w:rsidRDefault="00F85EA7" w:rsidP="009C5DF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00" w:type="dxa"/>
          </w:tcPr>
          <w:p w14:paraId="71F7EB4B" w14:textId="77777777" w:rsidR="00F85EA7" w:rsidRPr="000308A3" w:rsidRDefault="00F85EA7" w:rsidP="009C5DF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ABB2D6D" w14:textId="77777777" w:rsidR="000308A3" w:rsidRPr="00A740A5" w:rsidRDefault="000308A3" w:rsidP="000308A3">
      <w:pPr>
        <w:pStyle w:val="BodyText"/>
        <w:ind w:left="820"/>
        <w:rPr>
          <w:rFonts w:asciiTheme="minorHAnsi" w:hAnsiTheme="minorHAnsi" w:cstheme="minorHAnsi"/>
          <w:i/>
          <w:iCs/>
          <w:sz w:val="22"/>
          <w:szCs w:val="22"/>
        </w:rPr>
      </w:pPr>
      <w:r w:rsidRPr="00A740A5">
        <w:rPr>
          <w:rFonts w:asciiTheme="minorHAnsi" w:hAnsiTheme="minorHAnsi" w:cstheme="minorHAnsi"/>
          <w:i/>
          <w:iCs/>
          <w:sz w:val="22"/>
          <w:szCs w:val="22"/>
        </w:rPr>
        <w:t>Add more rows as necessary</w:t>
      </w:r>
    </w:p>
    <w:p w14:paraId="3B93E9BB" w14:textId="5D19DC9F" w:rsidR="00C75BB0" w:rsidRPr="00D24B27" w:rsidRDefault="00F85EA7" w:rsidP="00B33EAF">
      <w:pPr>
        <w:pStyle w:val="Heading4"/>
        <w:numPr>
          <w:ilvl w:val="0"/>
          <w:numId w:val="1"/>
        </w:numPr>
        <w:tabs>
          <w:tab w:val="left" w:pos="819"/>
          <w:tab w:val="left" w:pos="820"/>
        </w:tabs>
        <w:spacing w:before="167" w:after="120"/>
        <w:ind w:left="823" w:hanging="539"/>
        <w:rPr>
          <w:rFonts w:asciiTheme="minorHAnsi" w:hAnsiTheme="minorHAnsi" w:cstheme="minorHAnsi"/>
        </w:rPr>
      </w:pPr>
      <w:r w:rsidRPr="00D24B27">
        <w:rPr>
          <w:rFonts w:asciiTheme="minorHAnsi" w:hAnsiTheme="minorHAnsi" w:cstheme="minorHAnsi"/>
        </w:rPr>
        <w:t>Associate held</w:t>
      </w:r>
      <w:r w:rsidR="00D916D5" w:rsidRPr="00D24B27">
        <w:rPr>
          <w:rFonts w:asciiTheme="minorHAnsi" w:hAnsiTheme="minorHAnsi" w:cstheme="minorHAnsi"/>
        </w:rPr>
        <w:t xml:space="preserve"> interests </w:t>
      </w:r>
    </w:p>
    <w:p w14:paraId="5FF02653" w14:textId="16806FC2" w:rsidR="00351571" w:rsidRDefault="00B950D7" w:rsidP="00D24B27">
      <w:pPr>
        <w:pStyle w:val="BodyText"/>
        <w:spacing w:line="276" w:lineRule="auto"/>
        <w:ind w:left="113" w:firstLine="1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85EA7" w:rsidRPr="000308A3">
        <w:rPr>
          <w:rFonts w:asciiTheme="minorHAnsi" w:hAnsiTheme="minorHAnsi" w:cstheme="minorHAnsi"/>
          <w:sz w:val="22"/>
          <w:szCs w:val="22"/>
        </w:rPr>
        <w:t xml:space="preserve">etails of </w:t>
      </w:r>
      <w:r w:rsidR="00F2500A">
        <w:rPr>
          <w:rFonts w:asciiTheme="minorHAnsi" w:hAnsiTheme="minorHAnsi" w:cstheme="minorHAnsi"/>
          <w:sz w:val="22"/>
          <w:szCs w:val="22"/>
        </w:rPr>
        <w:t xml:space="preserve">interests </w:t>
      </w:r>
      <w:r w:rsidR="00D916D5" w:rsidRPr="000308A3">
        <w:rPr>
          <w:rFonts w:asciiTheme="minorHAnsi" w:hAnsiTheme="minorHAnsi" w:cstheme="minorHAnsi"/>
          <w:sz w:val="22"/>
          <w:szCs w:val="22"/>
        </w:rPr>
        <w:t xml:space="preserve">that </w:t>
      </w:r>
      <w:r w:rsidR="00F85EA7" w:rsidRPr="000308A3">
        <w:rPr>
          <w:rFonts w:asciiTheme="minorHAnsi" w:hAnsiTheme="minorHAnsi" w:cstheme="minorHAnsi"/>
          <w:sz w:val="22"/>
          <w:szCs w:val="22"/>
        </w:rPr>
        <w:t>you indirectly hold</w:t>
      </w:r>
      <w:r w:rsidR="00494E69">
        <w:rPr>
          <w:rFonts w:asciiTheme="minorHAnsi" w:hAnsiTheme="minorHAnsi" w:cstheme="minorHAnsi"/>
          <w:sz w:val="22"/>
          <w:szCs w:val="22"/>
        </w:rPr>
        <w:t>, i.e.</w:t>
      </w:r>
      <w:r w:rsidR="00D82073">
        <w:rPr>
          <w:rFonts w:asciiTheme="minorHAnsi" w:hAnsiTheme="minorHAnsi" w:cstheme="minorHAnsi"/>
          <w:sz w:val="22"/>
          <w:szCs w:val="22"/>
        </w:rPr>
        <w:t xml:space="preserve"> via an Associate. </w:t>
      </w:r>
    </w:p>
    <w:p w14:paraId="33FBDEC9" w14:textId="43E7BE83" w:rsidR="00952445" w:rsidRDefault="00952445" w:rsidP="00D24B27">
      <w:pPr>
        <w:pStyle w:val="BodyText"/>
        <w:spacing w:line="276" w:lineRule="auto"/>
        <w:ind w:left="28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example, t</w:t>
      </w:r>
      <w:r w:rsidRPr="000308A3">
        <w:rPr>
          <w:rFonts w:asciiTheme="minorHAnsi" w:hAnsiTheme="minorHAnsi" w:cstheme="minorHAnsi"/>
          <w:sz w:val="22"/>
          <w:szCs w:val="22"/>
        </w:rPr>
        <w:t xml:space="preserve">his will include family trusts, </w:t>
      </w:r>
      <w:r>
        <w:rPr>
          <w:rFonts w:asciiTheme="minorHAnsi" w:hAnsiTheme="minorHAnsi" w:cstheme="minorHAnsi"/>
          <w:sz w:val="22"/>
          <w:szCs w:val="22"/>
        </w:rPr>
        <w:t>SMSFs</w:t>
      </w:r>
      <w:r w:rsidRPr="000308A3">
        <w:rPr>
          <w:rFonts w:asciiTheme="minorHAnsi" w:hAnsiTheme="minorHAnsi" w:cstheme="minorHAnsi"/>
          <w:sz w:val="22"/>
          <w:szCs w:val="22"/>
        </w:rPr>
        <w:t xml:space="preserve"> and assets of family members which you have control</w:t>
      </w:r>
      <w:r w:rsidR="00F64EB1">
        <w:rPr>
          <w:rFonts w:asciiTheme="minorHAnsi" w:hAnsiTheme="minorHAnsi" w:cstheme="minorHAnsi"/>
          <w:sz w:val="22"/>
          <w:szCs w:val="22"/>
        </w:rPr>
        <w:t xml:space="preserve"> over</w:t>
      </w:r>
      <w:r w:rsidRPr="000308A3">
        <w:rPr>
          <w:rFonts w:asciiTheme="minorHAnsi" w:hAnsiTheme="minorHAnsi" w:cstheme="minorHAnsi"/>
          <w:sz w:val="22"/>
          <w:szCs w:val="22"/>
        </w:rPr>
        <w:t xml:space="preserve"> or where you have an arrangement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83310E" w14:textId="77777777" w:rsidR="00FD2B08" w:rsidRPr="000308A3" w:rsidRDefault="00FD2B08" w:rsidP="00FD2B08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W w:w="15500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2268"/>
        <w:gridCol w:w="2977"/>
        <w:gridCol w:w="5103"/>
      </w:tblGrid>
      <w:tr w:rsidR="00081117" w:rsidRPr="00081117" w14:paraId="6901B713" w14:textId="77777777" w:rsidTr="007B72E4">
        <w:trPr>
          <w:trHeight w:val="510"/>
        </w:trPr>
        <w:tc>
          <w:tcPr>
            <w:tcW w:w="5152" w:type="dxa"/>
            <w:shd w:val="clear" w:color="auto" w:fill="7030A0"/>
          </w:tcPr>
          <w:p w14:paraId="79FDABD7" w14:textId="77777777" w:rsidR="00FD2B08" w:rsidRPr="00D24B27" w:rsidRDefault="00FD2B08" w:rsidP="00ED5B44">
            <w:pPr>
              <w:pStyle w:val="TableParagraph"/>
              <w:spacing w:line="255" w:lineRule="exact"/>
              <w:ind w:left="436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Organisation/ Investment Name</w:t>
            </w:r>
          </w:p>
        </w:tc>
        <w:tc>
          <w:tcPr>
            <w:tcW w:w="2268" w:type="dxa"/>
            <w:shd w:val="clear" w:color="auto" w:fill="7030A0"/>
          </w:tcPr>
          <w:p w14:paraId="13B65B6F" w14:textId="77777777" w:rsidR="00FD2B08" w:rsidRPr="00D24B27" w:rsidRDefault="00FD2B08" w:rsidP="00CA5A62">
            <w:pPr>
              <w:pStyle w:val="TableParagraph"/>
              <w:spacing w:line="255" w:lineRule="exact"/>
              <w:ind w:left="395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Purchase Date</w:t>
            </w:r>
          </w:p>
        </w:tc>
        <w:tc>
          <w:tcPr>
            <w:tcW w:w="2977" w:type="dxa"/>
            <w:shd w:val="clear" w:color="auto" w:fill="7030A0"/>
          </w:tcPr>
          <w:p w14:paraId="2ABCF153" w14:textId="77777777" w:rsidR="00B758CD" w:rsidRPr="00D24B27" w:rsidRDefault="00FD2B08" w:rsidP="00ED5B44">
            <w:pPr>
              <w:pStyle w:val="TableParagraph"/>
              <w:spacing w:before="3" w:line="254" w:lineRule="exact"/>
              <w:ind w:left="732" w:right="373" w:hanging="339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Material Interest </w:t>
            </w:r>
          </w:p>
          <w:p w14:paraId="55DE5C68" w14:textId="7394B3A7" w:rsidR="00FD2B08" w:rsidRPr="00D24B27" w:rsidRDefault="005A2681" w:rsidP="00ED5B44">
            <w:pPr>
              <w:pStyle w:val="TableParagraph"/>
              <w:spacing w:before="3" w:line="254" w:lineRule="exact"/>
              <w:ind w:left="732" w:right="373" w:hanging="339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(</w:t>
            </w:r>
            <w:r w:rsidR="00FD2B08"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Y/N</w:t>
            </w: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)</w:t>
            </w:r>
          </w:p>
        </w:tc>
        <w:tc>
          <w:tcPr>
            <w:tcW w:w="5103" w:type="dxa"/>
            <w:shd w:val="clear" w:color="auto" w:fill="7030A0"/>
          </w:tcPr>
          <w:p w14:paraId="4E8BECA1" w14:textId="77777777" w:rsidR="00FD2B08" w:rsidRPr="00D24B27" w:rsidRDefault="00FD2B08" w:rsidP="00ED5B44">
            <w:pPr>
              <w:pStyle w:val="TableParagraph"/>
              <w:spacing w:before="3" w:line="254" w:lineRule="exact"/>
              <w:ind w:left="732" w:right="373" w:hanging="339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Notes</w:t>
            </w:r>
          </w:p>
        </w:tc>
      </w:tr>
      <w:tr w:rsidR="00FD2B08" w:rsidRPr="000308A3" w14:paraId="6E602A28" w14:textId="77777777" w:rsidTr="000C1C24">
        <w:trPr>
          <w:trHeight w:val="374"/>
        </w:trPr>
        <w:tc>
          <w:tcPr>
            <w:tcW w:w="5152" w:type="dxa"/>
          </w:tcPr>
          <w:p w14:paraId="01D944E6" w14:textId="77777777" w:rsidR="00FD2B08" w:rsidRPr="000308A3" w:rsidRDefault="00FD2B08" w:rsidP="000C1C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734DBBD" w14:textId="77777777" w:rsidR="00FD2B08" w:rsidRPr="000308A3" w:rsidRDefault="00FD2B08" w:rsidP="000C1C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1DE8D46" w14:textId="77777777" w:rsidR="00FD2B08" w:rsidRPr="000308A3" w:rsidRDefault="00FD2B08" w:rsidP="000C1C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21DE75F6" w14:textId="77777777" w:rsidR="00FD2B08" w:rsidRPr="000308A3" w:rsidRDefault="00FD2B08" w:rsidP="000C1C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D2B08" w:rsidRPr="000308A3" w14:paraId="0B0FCB50" w14:textId="77777777" w:rsidTr="000C1C24">
        <w:trPr>
          <w:trHeight w:val="376"/>
        </w:trPr>
        <w:tc>
          <w:tcPr>
            <w:tcW w:w="5152" w:type="dxa"/>
          </w:tcPr>
          <w:p w14:paraId="7A3E232C" w14:textId="77777777" w:rsidR="00FD2B08" w:rsidRPr="000308A3" w:rsidRDefault="00FD2B08" w:rsidP="000C1C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CD8411A" w14:textId="77777777" w:rsidR="00FD2B08" w:rsidRPr="000308A3" w:rsidRDefault="00FD2B08" w:rsidP="000C1C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F464E7F" w14:textId="77777777" w:rsidR="00FD2B08" w:rsidRPr="000308A3" w:rsidRDefault="00FD2B08" w:rsidP="000C1C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573E45FC" w14:textId="77777777" w:rsidR="00FD2B08" w:rsidRPr="000308A3" w:rsidRDefault="00FD2B08" w:rsidP="000C1C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758F890" w14:textId="21BC020E" w:rsidR="00FD2B08" w:rsidRDefault="00FD2B08" w:rsidP="00FD2B08">
      <w:pPr>
        <w:pStyle w:val="BodyText"/>
        <w:spacing w:line="231" w:lineRule="exact"/>
        <w:ind w:left="820"/>
        <w:rPr>
          <w:rFonts w:asciiTheme="minorHAnsi" w:hAnsiTheme="minorHAnsi" w:cstheme="minorHAnsi"/>
          <w:i/>
          <w:iCs/>
          <w:sz w:val="22"/>
          <w:szCs w:val="22"/>
        </w:rPr>
      </w:pPr>
      <w:r w:rsidRPr="00782DCC">
        <w:rPr>
          <w:rFonts w:asciiTheme="minorHAnsi" w:hAnsiTheme="minorHAnsi" w:cstheme="minorHAnsi"/>
          <w:i/>
          <w:iCs/>
          <w:sz w:val="22"/>
          <w:szCs w:val="22"/>
        </w:rPr>
        <w:t>Add more rows as necessary</w:t>
      </w:r>
    </w:p>
    <w:p w14:paraId="44A7A369" w14:textId="6E34C231" w:rsidR="009A6954" w:rsidRDefault="009A6954" w:rsidP="00FD2B08">
      <w:pPr>
        <w:pStyle w:val="BodyText"/>
        <w:spacing w:line="231" w:lineRule="exact"/>
        <w:ind w:left="820"/>
        <w:rPr>
          <w:rFonts w:asciiTheme="minorHAnsi" w:hAnsiTheme="minorHAnsi" w:cstheme="minorHAnsi"/>
          <w:i/>
          <w:iCs/>
          <w:sz w:val="22"/>
          <w:szCs w:val="22"/>
        </w:rPr>
      </w:pPr>
    </w:p>
    <w:p w14:paraId="790AC3D7" w14:textId="2D07FAA1" w:rsidR="009A6954" w:rsidRDefault="009A6954" w:rsidP="00FD2B08">
      <w:pPr>
        <w:pStyle w:val="BodyText"/>
        <w:spacing w:line="231" w:lineRule="exact"/>
        <w:ind w:left="820"/>
        <w:rPr>
          <w:rFonts w:asciiTheme="minorHAnsi" w:hAnsiTheme="minorHAnsi" w:cstheme="minorHAnsi"/>
          <w:i/>
          <w:iCs/>
          <w:sz w:val="22"/>
          <w:szCs w:val="22"/>
        </w:rPr>
      </w:pPr>
    </w:p>
    <w:p w14:paraId="1CBC1049" w14:textId="77777777" w:rsidR="00D916D5" w:rsidRPr="000308A3" w:rsidRDefault="00D916D5" w:rsidP="00532160">
      <w:pPr>
        <w:pStyle w:val="Heading4"/>
        <w:numPr>
          <w:ilvl w:val="0"/>
          <w:numId w:val="1"/>
        </w:numPr>
        <w:tabs>
          <w:tab w:val="left" w:pos="819"/>
          <w:tab w:val="left" w:pos="820"/>
        </w:tabs>
        <w:spacing w:after="60"/>
        <w:ind w:left="823" w:hanging="539"/>
        <w:rPr>
          <w:rFonts w:asciiTheme="minorHAnsi" w:hAnsiTheme="minorHAnsi" w:cstheme="minorHAnsi"/>
        </w:rPr>
      </w:pPr>
      <w:r w:rsidRPr="000308A3">
        <w:rPr>
          <w:rFonts w:asciiTheme="minorHAnsi" w:hAnsiTheme="minorHAnsi" w:cstheme="minorHAnsi"/>
        </w:rPr>
        <w:t xml:space="preserve">Contractual relationships </w:t>
      </w:r>
    </w:p>
    <w:p w14:paraId="4E201C0A" w14:textId="0CE237EC" w:rsidR="00FD2B08" w:rsidRDefault="0034576D" w:rsidP="00532160">
      <w:pPr>
        <w:pStyle w:val="BodyText"/>
        <w:spacing w:line="276" w:lineRule="auto"/>
        <w:ind w:left="284" w:firstLin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D916D5" w:rsidRPr="000308A3">
        <w:rPr>
          <w:rFonts w:asciiTheme="minorHAnsi" w:hAnsiTheme="minorHAnsi" w:cstheme="minorHAnsi"/>
          <w:sz w:val="22"/>
          <w:szCs w:val="22"/>
        </w:rPr>
        <w:t xml:space="preserve">ny contractual arrangement </w:t>
      </w:r>
      <w:r w:rsidR="00A94656">
        <w:rPr>
          <w:rFonts w:asciiTheme="minorHAnsi" w:hAnsiTheme="minorHAnsi" w:cstheme="minorHAnsi"/>
          <w:sz w:val="22"/>
          <w:szCs w:val="22"/>
        </w:rPr>
        <w:t>(</w:t>
      </w:r>
      <w:r w:rsidR="00A94656" w:rsidRPr="00A94656">
        <w:rPr>
          <w:rFonts w:asciiTheme="minorHAnsi" w:hAnsiTheme="minorHAnsi" w:cstheme="minorHAnsi"/>
          <w:sz w:val="22"/>
          <w:szCs w:val="22"/>
        </w:rPr>
        <w:t>financial or non-financial benefits</w:t>
      </w:r>
      <w:r w:rsidR="00A94656">
        <w:rPr>
          <w:rFonts w:asciiTheme="minorHAnsi" w:hAnsiTheme="minorHAnsi" w:cstheme="minorHAnsi"/>
          <w:sz w:val="22"/>
          <w:szCs w:val="22"/>
        </w:rPr>
        <w:t xml:space="preserve">) </w:t>
      </w:r>
      <w:r w:rsidR="00D916D5" w:rsidRPr="000308A3">
        <w:rPr>
          <w:rFonts w:asciiTheme="minorHAnsi" w:hAnsiTheme="minorHAnsi" w:cstheme="minorHAnsi"/>
          <w:sz w:val="22"/>
          <w:szCs w:val="22"/>
        </w:rPr>
        <w:t>between you or your Associate</w:t>
      </w:r>
      <w:r w:rsidR="00DB0A51">
        <w:rPr>
          <w:rFonts w:asciiTheme="minorHAnsi" w:hAnsiTheme="minorHAnsi" w:cstheme="minorHAnsi"/>
          <w:sz w:val="22"/>
          <w:szCs w:val="22"/>
        </w:rPr>
        <w:t xml:space="preserve"> </w:t>
      </w:r>
      <w:r w:rsidR="00D916D5" w:rsidRPr="000308A3">
        <w:rPr>
          <w:rFonts w:asciiTheme="minorHAnsi" w:hAnsiTheme="minorHAnsi" w:cstheme="minorHAnsi"/>
          <w:sz w:val="22"/>
          <w:szCs w:val="22"/>
        </w:rPr>
        <w:t xml:space="preserve">in any entity </w:t>
      </w:r>
      <w:r w:rsidR="00577C53" w:rsidRPr="00577C53">
        <w:rPr>
          <w:rFonts w:asciiTheme="minorHAnsi" w:hAnsiTheme="minorHAnsi" w:cstheme="minorHAnsi"/>
          <w:sz w:val="22"/>
          <w:szCs w:val="22"/>
        </w:rPr>
        <w:t xml:space="preserve">where </w:t>
      </w:r>
      <w:r w:rsidR="002849C6">
        <w:rPr>
          <w:rFonts w:asciiTheme="minorHAnsi" w:hAnsiTheme="minorHAnsi" w:cstheme="minorHAnsi"/>
          <w:sz w:val="22"/>
          <w:szCs w:val="22"/>
        </w:rPr>
        <w:t>financial</w:t>
      </w:r>
      <w:r w:rsidR="00577C53" w:rsidRPr="00577C53">
        <w:rPr>
          <w:rFonts w:asciiTheme="minorHAnsi" w:hAnsiTheme="minorHAnsi" w:cstheme="minorHAnsi"/>
          <w:sz w:val="22"/>
          <w:szCs w:val="22"/>
        </w:rPr>
        <w:t xml:space="preserve"> benefit</w:t>
      </w:r>
      <w:r w:rsidR="002849C6">
        <w:rPr>
          <w:rFonts w:asciiTheme="minorHAnsi" w:hAnsiTheme="minorHAnsi" w:cstheme="minorHAnsi"/>
          <w:sz w:val="22"/>
          <w:szCs w:val="22"/>
        </w:rPr>
        <w:t xml:space="preserve"> is received</w:t>
      </w:r>
      <w:r w:rsidR="00577C53" w:rsidRPr="00577C53">
        <w:rPr>
          <w:rFonts w:asciiTheme="minorHAnsi" w:hAnsiTheme="minorHAnsi" w:cstheme="minorHAnsi"/>
          <w:sz w:val="22"/>
          <w:szCs w:val="22"/>
        </w:rPr>
        <w:t xml:space="preserve"> (other than </w:t>
      </w:r>
      <w:r w:rsidR="002A644A">
        <w:rPr>
          <w:rFonts w:asciiTheme="minorHAnsi" w:hAnsiTheme="minorHAnsi" w:cstheme="minorHAnsi"/>
          <w:sz w:val="22"/>
          <w:szCs w:val="22"/>
        </w:rPr>
        <w:t xml:space="preserve">a </w:t>
      </w:r>
      <w:r w:rsidR="00577C53" w:rsidRPr="00577C53">
        <w:rPr>
          <w:rFonts w:asciiTheme="minorHAnsi" w:hAnsiTheme="minorHAnsi" w:cstheme="minorHAnsi"/>
          <w:sz w:val="22"/>
          <w:szCs w:val="22"/>
        </w:rPr>
        <w:t>salary)</w:t>
      </w:r>
      <w:r w:rsidR="00DA7E48">
        <w:rPr>
          <w:rFonts w:asciiTheme="minorHAnsi" w:hAnsiTheme="minorHAnsi" w:cstheme="minorHAnsi"/>
          <w:sz w:val="22"/>
          <w:szCs w:val="22"/>
        </w:rPr>
        <w:t xml:space="preserve"> </w:t>
      </w:r>
      <w:r w:rsidR="00D916D5" w:rsidRPr="000308A3">
        <w:rPr>
          <w:rFonts w:asciiTheme="minorHAnsi" w:hAnsiTheme="minorHAnsi" w:cstheme="minorHAnsi"/>
          <w:sz w:val="22"/>
          <w:szCs w:val="22"/>
        </w:rPr>
        <w:t xml:space="preserve">which is or may be appointed as a service provider to the Trustee or to </w:t>
      </w:r>
      <w:r w:rsidR="000308A3" w:rsidRPr="000308A3">
        <w:rPr>
          <w:rFonts w:asciiTheme="minorHAnsi" w:hAnsiTheme="minorHAnsi" w:cstheme="minorHAnsi"/>
          <w:sz w:val="22"/>
          <w:szCs w:val="22"/>
        </w:rPr>
        <w:t xml:space="preserve">a </w:t>
      </w:r>
      <w:r w:rsidR="00D916D5" w:rsidRPr="000308A3">
        <w:rPr>
          <w:rFonts w:asciiTheme="minorHAnsi" w:hAnsiTheme="minorHAnsi" w:cstheme="minorHAnsi"/>
          <w:sz w:val="22"/>
          <w:szCs w:val="22"/>
        </w:rPr>
        <w:t>related company of the Trustee, including any related party service provider.</w:t>
      </w:r>
      <w:r w:rsidR="00104FE6" w:rsidRPr="00104F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D1E6BD" w14:textId="6C30B393" w:rsidR="003A2F65" w:rsidRDefault="00FD2B08" w:rsidP="00532160">
      <w:pPr>
        <w:pStyle w:val="BodyText"/>
        <w:spacing w:line="276" w:lineRule="auto"/>
        <w:ind w:left="113" w:firstLine="1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also disclose any former contractual relationships that you consider to be relevant.</w:t>
      </w:r>
    </w:p>
    <w:tbl>
      <w:tblPr>
        <w:tblW w:w="15500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3543"/>
        <w:gridCol w:w="1702"/>
        <w:gridCol w:w="1748"/>
        <w:gridCol w:w="4395"/>
      </w:tblGrid>
      <w:tr w:rsidR="00081117" w:rsidRPr="00081117" w14:paraId="712DC9F8" w14:textId="77777777" w:rsidTr="00DE0211">
        <w:trPr>
          <w:trHeight w:val="454"/>
        </w:trPr>
        <w:tc>
          <w:tcPr>
            <w:tcW w:w="4112" w:type="dxa"/>
            <w:shd w:val="clear" w:color="auto" w:fill="7030A0"/>
          </w:tcPr>
          <w:p w14:paraId="08BB5EC2" w14:textId="77777777" w:rsidR="00D916D5" w:rsidRPr="00D24B27" w:rsidRDefault="00D916D5" w:rsidP="00DE0211">
            <w:pPr>
              <w:pStyle w:val="TableParagraph"/>
              <w:ind w:left="1389" w:right="1382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Organisation</w:t>
            </w:r>
          </w:p>
        </w:tc>
        <w:tc>
          <w:tcPr>
            <w:tcW w:w="3543" w:type="dxa"/>
            <w:shd w:val="clear" w:color="auto" w:fill="7030A0"/>
          </w:tcPr>
          <w:p w14:paraId="172EDD58" w14:textId="77777777" w:rsidR="00D916D5" w:rsidRPr="00D24B27" w:rsidRDefault="00D916D5" w:rsidP="00DE0211">
            <w:pPr>
              <w:pStyle w:val="TableParagraph"/>
              <w:ind w:left="1340" w:right="133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Position</w:t>
            </w:r>
          </w:p>
        </w:tc>
        <w:tc>
          <w:tcPr>
            <w:tcW w:w="1702" w:type="dxa"/>
            <w:shd w:val="clear" w:color="auto" w:fill="7030A0"/>
          </w:tcPr>
          <w:p w14:paraId="7BEE48E8" w14:textId="77777777" w:rsidR="00D916D5" w:rsidRPr="00D24B27" w:rsidRDefault="00D916D5" w:rsidP="00DE0211">
            <w:pPr>
              <w:pStyle w:val="TableParagraph"/>
              <w:ind w:left="613" w:right="155" w:hanging="432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Appointment Date</w:t>
            </w:r>
          </w:p>
        </w:tc>
        <w:tc>
          <w:tcPr>
            <w:tcW w:w="1748" w:type="dxa"/>
            <w:shd w:val="clear" w:color="auto" w:fill="7030A0"/>
          </w:tcPr>
          <w:p w14:paraId="7F6FD5F7" w14:textId="77777777" w:rsidR="00D916D5" w:rsidRPr="00D24B27" w:rsidRDefault="00D916D5" w:rsidP="00DE0211">
            <w:pPr>
              <w:pStyle w:val="TableParagraph"/>
              <w:ind w:left="683" w:right="259" w:hanging="394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Termination Date</w:t>
            </w:r>
          </w:p>
        </w:tc>
        <w:tc>
          <w:tcPr>
            <w:tcW w:w="4395" w:type="dxa"/>
            <w:shd w:val="clear" w:color="auto" w:fill="7030A0"/>
          </w:tcPr>
          <w:p w14:paraId="007059B3" w14:textId="77777777" w:rsidR="00D916D5" w:rsidRPr="00D24B27" w:rsidRDefault="00D916D5" w:rsidP="00DE0211">
            <w:pPr>
              <w:pStyle w:val="TableParagraph"/>
              <w:ind w:left="1885" w:right="1879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Notes</w:t>
            </w:r>
          </w:p>
        </w:tc>
      </w:tr>
      <w:tr w:rsidR="00D916D5" w:rsidRPr="000308A3" w14:paraId="4D753286" w14:textId="77777777" w:rsidTr="00CA5A62">
        <w:trPr>
          <w:trHeight w:val="376"/>
        </w:trPr>
        <w:tc>
          <w:tcPr>
            <w:tcW w:w="4112" w:type="dxa"/>
          </w:tcPr>
          <w:p w14:paraId="04AA13CD" w14:textId="77777777" w:rsidR="00D916D5" w:rsidRPr="000308A3" w:rsidRDefault="00D916D5" w:rsidP="004F6A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BC66349" w14:textId="77777777" w:rsidR="00D916D5" w:rsidRPr="000308A3" w:rsidRDefault="00D916D5" w:rsidP="004F6A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54DBA9C1" w14:textId="77777777" w:rsidR="00D916D5" w:rsidRPr="000308A3" w:rsidRDefault="00D916D5" w:rsidP="004F6A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</w:tcPr>
          <w:p w14:paraId="0A0C40D6" w14:textId="77777777" w:rsidR="00D916D5" w:rsidRPr="000308A3" w:rsidRDefault="00D916D5" w:rsidP="004F6A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131FFE8D" w14:textId="77777777" w:rsidR="00D916D5" w:rsidRPr="000308A3" w:rsidRDefault="00D916D5" w:rsidP="004F6A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16D5" w:rsidRPr="000308A3" w14:paraId="4A71910E" w14:textId="77777777" w:rsidTr="00CA5A62">
        <w:trPr>
          <w:trHeight w:val="373"/>
        </w:trPr>
        <w:tc>
          <w:tcPr>
            <w:tcW w:w="4112" w:type="dxa"/>
          </w:tcPr>
          <w:p w14:paraId="24202D93" w14:textId="77777777" w:rsidR="00D916D5" w:rsidRPr="000308A3" w:rsidRDefault="00D916D5" w:rsidP="004F6A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18133A7" w14:textId="77777777" w:rsidR="00D916D5" w:rsidRPr="000308A3" w:rsidRDefault="00D916D5" w:rsidP="004F6A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</w:tcPr>
          <w:p w14:paraId="54A73993" w14:textId="77777777" w:rsidR="00D916D5" w:rsidRPr="000308A3" w:rsidRDefault="00D916D5" w:rsidP="004F6A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</w:tcPr>
          <w:p w14:paraId="2E58A72D" w14:textId="77777777" w:rsidR="00D916D5" w:rsidRPr="000308A3" w:rsidRDefault="00D916D5" w:rsidP="004F6A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1A12486F" w14:textId="77777777" w:rsidR="00D916D5" w:rsidRPr="000308A3" w:rsidRDefault="00D916D5" w:rsidP="004F6A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25A230B" w14:textId="79B71181" w:rsidR="00F85EA7" w:rsidRDefault="00D916D5" w:rsidP="00ED5B44">
      <w:pPr>
        <w:pStyle w:val="BodyText"/>
        <w:spacing w:line="231" w:lineRule="exact"/>
        <w:ind w:left="820"/>
        <w:rPr>
          <w:rFonts w:asciiTheme="minorHAnsi" w:hAnsiTheme="minorHAnsi" w:cstheme="minorHAnsi"/>
          <w:i/>
          <w:iCs/>
          <w:sz w:val="22"/>
          <w:szCs w:val="22"/>
        </w:rPr>
      </w:pPr>
      <w:r w:rsidRPr="00782DCC">
        <w:rPr>
          <w:rFonts w:asciiTheme="minorHAnsi" w:hAnsiTheme="minorHAnsi" w:cstheme="minorHAnsi"/>
          <w:i/>
          <w:iCs/>
          <w:sz w:val="22"/>
          <w:szCs w:val="22"/>
        </w:rPr>
        <w:t>Add more rows as necessary</w:t>
      </w:r>
    </w:p>
    <w:p w14:paraId="0E5A8905" w14:textId="77777777" w:rsidR="003F3612" w:rsidRPr="000308A3" w:rsidRDefault="003F3612" w:rsidP="00532160">
      <w:pPr>
        <w:pStyle w:val="Heading4"/>
        <w:numPr>
          <w:ilvl w:val="0"/>
          <w:numId w:val="1"/>
        </w:numPr>
        <w:tabs>
          <w:tab w:val="left" w:pos="819"/>
          <w:tab w:val="left" w:pos="820"/>
        </w:tabs>
        <w:spacing w:before="120" w:after="60"/>
        <w:ind w:left="823" w:hanging="539"/>
        <w:rPr>
          <w:rFonts w:asciiTheme="minorHAnsi" w:hAnsiTheme="minorHAnsi" w:cstheme="minorHAnsi"/>
        </w:rPr>
      </w:pPr>
      <w:r w:rsidRPr="000308A3">
        <w:rPr>
          <w:rFonts w:asciiTheme="minorHAnsi" w:hAnsiTheme="minorHAnsi" w:cstheme="minorHAnsi"/>
        </w:rPr>
        <w:t>Duties</w:t>
      </w:r>
    </w:p>
    <w:p w14:paraId="4247434F" w14:textId="77777777" w:rsidR="003F3612" w:rsidRDefault="003F3612" w:rsidP="003F3612">
      <w:pPr>
        <w:pStyle w:val="BodyText"/>
        <w:spacing w:line="276" w:lineRule="auto"/>
        <w:ind w:left="113" w:firstLine="1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disclose the details of </w:t>
      </w:r>
      <w:r w:rsidRPr="000308A3">
        <w:rPr>
          <w:rFonts w:asciiTheme="minorHAnsi" w:hAnsiTheme="minorHAnsi" w:cstheme="minorHAnsi"/>
          <w:sz w:val="22"/>
          <w:szCs w:val="22"/>
        </w:rPr>
        <w:t>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297D">
        <w:rPr>
          <w:rFonts w:asciiTheme="minorHAnsi" w:hAnsiTheme="minorHAnsi" w:cstheme="minorHAnsi"/>
          <w:b/>
          <w:bCs/>
          <w:sz w:val="22"/>
          <w:szCs w:val="22"/>
        </w:rPr>
        <w:t>other</w:t>
      </w:r>
      <w:r w:rsidRPr="000308A3">
        <w:rPr>
          <w:rFonts w:asciiTheme="minorHAnsi" w:hAnsiTheme="minorHAnsi" w:cstheme="minorHAnsi"/>
          <w:sz w:val="22"/>
          <w:szCs w:val="22"/>
        </w:rPr>
        <w:t xml:space="preserve"> role </w:t>
      </w:r>
      <w:r>
        <w:rPr>
          <w:rFonts w:asciiTheme="minorHAnsi" w:hAnsiTheme="minorHAnsi" w:cstheme="minorHAnsi"/>
          <w:sz w:val="22"/>
          <w:szCs w:val="22"/>
        </w:rPr>
        <w:t xml:space="preserve">that </w:t>
      </w:r>
      <w:r w:rsidRPr="000308A3">
        <w:rPr>
          <w:rFonts w:asciiTheme="minorHAnsi" w:hAnsiTheme="minorHAnsi" w:cstheme="minorHAnsi"/>
          <w:sz w:val="22"/>
          <w:szCs w:val="22"/>
        </w:rPr>
        <w:t>you h</w:t>
      </w:r>
      <w:r>
        <w:rPr>
          <w:rFonts w:asciiTheme="minorHAnsi" w:hAnsiTheme="minorHAnsi" w:cstheme="minorHAnsi"/>
          <w:sz w:val="22"/>
          <w:szCs w:val="22"/>
        </w:rPr>
        <w:t xml:space="preserve">old </w:t>
      </w:r>
      <w:r w:rsidRPr="000308A3">
        <w:rPr>
          <w:rFonts w:asciiTheme="minorHAnsi" w:hAnsiTheme="minorHAnsi" w:cstheme="minorHAnsi"/>
          <w:sz w:val="22"/>
          <w:szCs w:val="22"/>
        </w:rPr>
        <w:t>as a Director, officeholder, employee, agent or trustee.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EDF3E8" w14:textId="77777777" w:rsidR="003F3612" w:rsidRPr="000308A3" w:rsidRDefault="003F3612" w:rsidP="003F3612">
      <w:pPr>
        <w:pStyle w:val="BodyText"/>
        <w:spacing w:line="276" w:lineRule="auto"/>
        <w:ind w:left="113" w:firstLine="1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You should also disclose the details of your former roles, where you consider relevant. </w:t>
      </w:r>
    </w:p>
    <w:tbl>
      <w:tblPr>
        <w:tblW w:w="15500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8"/>
        <w:gridCol w:w="3544"/>
        <w:gridCol w:w="2126"/>
        <w:gridCol w:w="2410"/>
        <w:gridCol w:w="3402"/>
      </w:tblGrid>
      <w:tr w:rsidR="003F3612" w:rsidRPr="00F92918" w14:paraId="06A73C42" w14:textId="77777777" w:rsidTr="00DE0211">
        <w:trPr>
          <w:trHeight w:val="454"/>
        </w:trPr>
        <w:tc>
          <w:tcPr>
            <w:tcW w:w="4018" w:type="dxa"/>
            <w:shd w:val="clear" w:color="auto" w:fill="7030A0"/>
          </w:tcPr>
          <w:p w14:paraId="3DB2ECB0" w14:textId="77777777" w:rsidR="003F3612" w:rsidRPr="00D24B27" w:rsidRDefault="003F3612" w:rsidP="00EB1FFC">
            <w:pPr>
              <w:pStyle w:val="TableParagraph"/>
              <w:spacing w:before="59"/>
              <w:ind w:left="1389" w:right="1382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Organisation</w:t>
            </w:r>
          </w:p>
        </w:tc>
        <w:tc>
          <w:tcPr>
            <w:tcW w:w="3544" w:type="dxa"/>
            <w:shd w:val="clear" w:color="auto" w:fill="7030A0"/>
          </w:tcPr>
          <w:p w14:paraId="142EFAE0" w14:textId="77777777" w:rsidR="003F3612" w:rsidRPr="00D24B27" w:rsidRDefault="003F3612" w:rsidP="00EB1FFC">
            <w:pPr>
              <w:pStyle w:val="TableParagraph"/>
              <w:spacing w:before="59"/>
              <w:ind w:left="1340" w:right="133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Position</w:t>
            </w:r>
          </w:p>
        </w:tc>
        <w:tc>
          <w:tcPr>
            <w:tcW w:w="2126" w:type="dxa"/>
            <w:shd w:val="clear" w:color="auto" w:fill="7030A0"/>
          </w:tcPr>
          <w:p w14:paraId="695B1C2B" w14:textId="77777777" w:rsidR="003F3612" w:rsidRPr="00D24B27" w:rsidRDefault="003F3612" w:rsidP="00EB1FFC">
            <w:pPr>
              <w:pStyle w:val="TableParagraph"/>
              <w:spacing w:before="59"/>
              <w:ind w:left="279" w:right="155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Appointment Date</w:t>
            </w:r>
          </w:p>
        </w:tc>
        <w:tc>
          <w:tcPr>
            <w:tcW w:w="2410" w:type="dxa"/>
            <w:shd w:val="clear" w:color="auto" w:fill="7030A0"/>
          </w:tcPr>
          <w:p w14:paraId="675491AF" w14:textId="77777777" w:rsidR="003F3612" w:rsidRPr="00D24B27" w:rsidRDefault="003F3612" w:rsidP="00EB1FFC">
            <w:pPr>
              <w:pStyle w:val="TableParagraph"/>
              <w:spacing w:before="59"/>
              <w:ind w:left="331" w:right="259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End Date (or expected end date)</w:t>
            </w:r>
          </w:p>
        </w:tc>
        <w:tc>
          <w:tcPr>
            <w:tcW w:w="3402" w:type="dxa"/>
            <w:shd w:val="clear" w:color="auto" w:fill="7030A0"/>
          </w:tcPr>
          <w:p w14:paraId="3265CE47" w14:textId="77777777" w:rsidR="003F3612" w:rsidRPr="00D24B27" w:rsidRDefault="003F3612" w:rsidP="00EB1FFC">
            <w:pPr>
              <w:pStyle w:val="TableParagraph"/>
              <w:spacing w:before="59"/>
              <w:ind w:left="331" w:right="259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24B27">
              <w:rPr>
                <w:rFonts w:asciiTheme="minorHAnsi" w:hAnsiTheme="minorHAnsi" w:cstheme="minorHAnsi"/>
                <w:b/>
                <w:color w:val="FFFFFF" w:themeColor="background1"/>
              </w:rPr>
              <w:t>Notes</w:t>
            </w:r>
          </w:p>
        </w:tc>
      </w:tr>
      <w:tr w:rsidR="003F3612" w:rsidRPr="000308A3" w14:paraId="4FFDA2E0" w14:textId="77777777" w:rsidTr="00EB1FFC">
        <w:trPr>
          <w:trHeight w:val="376"/>
        </w:trPr>
        <w:tc>
          <w:tcPr>
            <w:tcW w:w="4018" w:type="dxa"/>
          </w:tcPr>
          <w:p w14:paraId="58BF67DF" w14:textId="77777777" w:rsidR="003F3612" w:rsidRPr="000308A3" w:rsidRDefault="003F3612" w:rsidP="00EB1F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4200C32F" w14:textId="77777777" w:rsidR="003F3612" w:rsidRPr="000308A3" w:rsidRDefault="003F3612" w:rsidP="00EB1F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24CAE81" w14:textId="77777777" w:rsidR="003F3612" w:rsidRPr="000308A3" w:rsidRDefault="003F3612" w:rsidP="00EB1F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2CF48D4" w14:textId="77777777" w:rsidR="003F3612" w:rsidRPr="000308A3" w:rsidRDefault="003F3612" w:rsidP="00EB1F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529CF2C" w14:textId="77777777" w:rsidR="003F3612" w:rsidRPr="000308A3" w:rsidRDefault="003F3612" w:rsidP="00EB1F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F3612" w:rsidRPr="000308A3" w14:paraId="5709ECB4" w14:textId="77777777" w:rsidTr="00EB1FFC">
        <w:trPr>
          <w:trHeight w:val="373"/>
        </w:trPr>
        <w:tc>
          <w:tcPr>
            <w:tcW w:w="4018" w:type="dxa"/>
          </w:tcPr>
          <w:p w14:paraId="505E47B0" w14:textId="77777777" w:rsidR="003F3612" w:rsidRPr="000308A3" w:rsidRDefault="003F3612" w:rsidP="00EB1F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4BF0FC62" w14:textId="77777777" w:rsidR="003F3612" w:rsidRPr="000308A3" w:rsidRDefault="003F3612" w:rsidP="00EB1F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70F2672" w14:textId="77777777" w:rsidR="003F3612" w:rsidRPr="000308A3" w:rsidRDefault="003F3612" w:rsidP="00EB1F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B42E45E" w14:textId="77777777" w:rsidR="003F3612" w:rsidRPr="000308A3" w:rsidRDefault="003F3612" w:rsidP="00EB1F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703FB4D9" w14:textId="77777777" w:rsidR="003F3612" w:rsidRPr="000308A3" w:rsidRDefault="003F3612" w:rsidP="00EB1F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5914A54" w14:textId="77777777" w:rsidR="003F3612" w:rsidRDefault="003F3612" w:rsidP="003F3612">
      <w:pPr>
        <w:pStyle w:val="BodyText"/>
        <w:spacing w:line="231" w:lineRule="exact"/>
        <w:ind w:left="820"/>
        <w:rPr>
          <w:rFonts w:asciiTheme="minorHAnsi" w:hAnsiTheme="minorHAnsi" w:cstheme="minorHAnsi"/>
          <w:i/>
          <w:iCs/>
          <w:sz w:val="22"/>
          <w:szCs w:val="22"/>
        </w:rPr>
      </w:pPr>
      <w:r w:rsidRPr="00A740A5">
        <w:rPr>
          <w:rFonts w:asciiTheme="minorHAnsi" w:hAnsiTheme="minorHAnsi" w:cstheme="minorHAnsi"/>
          <w:i/>
          <w:iCs/>
          <w:sz w:val="22"/>
          <w:szCs w:val="22"/>
        </w:rPr>
        <w:t>Add more rows as necessary</w:t>
      </w:r>
    </w:p>
    <w:p w14:paraId="26FF10C6" w14:textId="77777777" w:rsidR="00D916D5" w:rsidRPr="000308A3" w:rsidRDefault="004619C8" w:rsidP="007159B0">
      <w:pPr>
        <w:pStyle w:val="Heading4"/>
        <w:numPr>
          <w:ilvl w:val="0"/>
          <w:numId w:val="1"/>
        </w:numPr>
        <w:tabs>
          <w:tab w:val="left" w:pos="819"/>
          <w:tab w:val="left" w:pos="820"/>
        </w:tabs>
        <w:spacing w:before="120" w:after="120"/>
        <w:ind w:left="823" w:hanging="539"/>
        <w:rPr>
          <w:rFonts w:asciiTheme="minorHAnsi" w:hAnsiTheme="minorHAnsi" w:cstheme="minorHAnsi"/>
        </w:rPr>
      </w:pPr>
      <w:r w:rsidRPr="000308A3">
        <w:rPr>
          <w:rFonts w:asciiTheme="minorHAnsi" w:hAnsiTheme="minorHAnsi" w:cstheme="minorHAnsi"/>
        </w:rPr>
        <w:t xml:space="preserve">Other interests and benefits </w:t>
      </w:r>
    </w:p>
    <w:p w14:paraId="52404F56" w14:textId="77CE579F" w:rsidR="00351571" w:rsidRDefault="00F2500A" w:rsidP="00D24B27">
      <w:pPr>
        <w:pStyle w:val="Heading4"/>
        <w:spacing w:line="276" w:lineRule="auto"/>
        <w:ind w:left="284" w:firstLine="6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Do you or your Associates have any </w:t>
      </w:r>
      <w:r w:rsidR="004619C8" w:rsidRPr="000308A3">
        <w:rPr>
          <w:rFonts w:asciiTheme="minorHAnsi" w:hAnsiTheme="minorHAnsi" w:cstheme="minorHAnsi"/>
          <w:b w:val="0"/>
          <w:bCs w:val="0"/>
        </w:rPr>
        <w:t>other interests</w:t>
      </w:r>
      <w:r>
        <w:rPr>
          <w:rFonts w:asciiTheme="minorHAnsi" w:hAnsiTheme="minorHAnsi" w:cstheme="minorHAnsi"/>
          <w:b w:val="0"/>
          <w:bCs w:val="0"/>
        </w:rPr>
        <w:t xml:space="preserve"> and/or</w:t>
      </w:r>
      <w:r w:rsidR="004619C8" w:rsidRPr="000308A3">
        <w:rPr>
          <w:rFonts w:asciiTheme="minorHAnsi" w:hAnsiTheme="minorHAnsi" w:cstheme="minorHAnsi"/>
          <w:b w:val="0"/>
          <w:bCs w:val="0"/>
        </w:rPr>
        <w:t xml:space="preserve"> duties</w:t>
      </w:r>
      <w:r>
        <w:rPr>
          <w:rFonts w:asciiTheme="minorHAnsi" w:hAnsiTheme="minorHAnsi" w:cstheme="minorHAnsi"/>
          <w:b w:val="0"/>
          <w:bCs w:val="0"/>
        </w:rPr>
        <w:t xml:space="preserve"> that</w:t>
      </w:r>
      <w:r w:rsidR="004619C8" w:rsidRPr="000308A3">
        <w:rPr>
          <w:rFonts w:asciiTheme="minorHAnsi" w:hAnsiTheme="minorHAnsi" w:cstheme="minorHAnsi"/>
          <w:b w:val="0"/>
          <w:bCs w:val="0"/>
        </w:rPr>
        <w:t xml:space="preserve"> could </w:t>
      </w:r>
      <w:r w:rsidR="00780E8D" w:rsidRPr="000308A3">
        <w:rPr>
          <w:rFonts w:asciiTheme="minorHAnsi" w:hAnsiTheme="minorHAnsi" w:cstheme="minorHAnsi"/>
          <w:b w:val="0"/>
          <w:bCs w:val="0"/>
        </w:rPr>
        <w:t>conflict with</w:t>
      </w:r>
      <w:r w:rsidR="004619C8" w:rsidRPr="000308A3">
        <w:rPr>
          <w:rFonts w:asciiTheme="minorHAnsi" w:hAnsiTheme="minorHAnsi" w:cstheme="minorHAnsi"/>
          <w:b w:val="0"/>
          <w:bCs w:val="0"/>
        </w:rPr>
        <w:t xml:space="preserve"> the interests of the members of the Fund</w:t>
      </w:r>
      <w:r>
        <w:rPr>
          <w:rFonts w:asciiTheme="minorHAnsi" w:hAnsiTheme="minorHAnsi" w:cstheme="minorHAnsi"/>
          <w:b w:val="0"/>
          <w:bCs w:val="0"/>
        </w:rPr>
        <w:t>? If so, please disclose the details of these interests and/or duties below:</w:t>
      </w:r>
    </w:p>
    <w:p w14:paraId="3F6429EC" w14:textId="77777777" w:rsidR="00351571" w:rsidRPr="00E63762" w:rsidRDefault="000308A3" w:rsidP="00351571">
      <w:pPr>
        <w:pStyle w:val="Heading4"/>
        <w:spacing w:before="209"/>
        <w:ind w:left="284" w:firstLine="5"/>
        <w:rPr>
          <w:rFonts w:asciiTheme="minorHAnsi" w:hAnsiTheme="minorHAnsi" w:cstheme="minorHAnsi"/>
          <w:color w:val="BFBFBF" w:themeColor="background1" w:themeShade="BF"/>
        </w:rPr>
      </w:pPr>
      <w:r w:rsidRPr="00E63762">
        <w:rPr>
          <w:rFonts w:asciiTheme="minorHAnsi" w:hAnsiTheme="minorHAnsi" w:cstheme="minorHAnsi"/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</w:p>
    <w:p w14:paraId="4837D539" w14:textId="6BC2758B" w:rsidR="00A306C5" w:rsidRPr="00E63762" w:rsidRDefault="00A306C5" w:rsidP="00351571">
      <w:pPr>
        <w:pStyle w:val="Heading4"/>
        <w:spacing w:before="209"/>
        <w:ind w:left="284" w:firstLine="5"/>
        <w:rPr>
          <w:rFonts w:asciiTheme="minorHAnsi" w:hAnsiTheme="minorHAnsi" w:cstheme="minorHAnsi"/>
          <w:b w:val="0"/>
          <w:bCs w:val="0"/>
          <w:color w:val="BFBFBF" w:themeColor="background1" w:themeShade="BF"/>
        </w:rPr>
      </w:pPr>
      <w:r w:rsidRPr="00E63762">
        <w:rPr>
          <w:rFonts w:asciiTheme="minorHAnsi" w:hAnsiTheme="minorHAnsi" w:cstheme="minorHAnsi"/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6E1CA6" w14:textId="77777777" w:rsidR="00F85EA7" w:rsidRPr="000308A3" w:rsidRDefault="00F85EA7" w:rsidP="007159B0">
      <w:pPr>
        <w:pStyle w:val="Heading4"/>
        <w:numPr>
          <w:ilvl w:val="0"/>
          <w:numId w:val="1"/>
        </w:numPr>
        <w:tabs>
          <w:tab w:val="left" w:pos="819"/>
          <w:tab w:val="left" w:pos="820"/>
        </w:tabs>
        <w:spacing w:before="120" w:after="120"/>
        <w:ind w:left="823" w:hanging="539"/>
        <w:rPr>
          <w:rFonts w:asciiTheme="minorHAnsi" w:hAnsiTheme="minorHAnsi" w:cstheme="minorHAnsi"/>
        </w:rPr>
      </w:pPr>
      <w:r w:rsidRPr="000308A3">
        <w:rPr>
          <w:rFonts w:asciiTheme="minorHAnsi" w:hAnsiTheme="minorHAnsi" w:cstheme="minorHAnsi"/>
        </w:rPr>
        <w:t>Declarations</w:t>
      </w:r>
    </w:p>
    <w:p w14:paraId="0CB09207" w14:textId="3E98CB61" w:rsidR="00F85EA7" w:rsidRDefault="00F85EA7" w:rsidP="00351571">
      <w:pPr>
        <w:pStyle w:val="BodyText"/>
        <w:ind w:left="113" w:right="1140" w:firstLine="176"/>
        <w:rPr>
          <w:rFonts w:asciiTheme="minorHAnsi" w:hAnsiTheme="minorHAnsi" w:cstheme="minorHAnsi"/>
          <w:sz w:val="22"/>
          <w:szCs w:val="22"/>
        </w:rPr>
      </w:pPr>
      <w:r w:rsidRPr="000308A3">
        <w:rPr>
          <w:rFonts w:asciiTheme="minorHAnsi" w:hAnsiTheme="minorHAnsi" w:cstheme="minorHAnsi"/>
          <w:sz w:val="22"/>
          <w:szCs w:val="22"/>
        </w:rPr>
        <w:t xml:space="preserve">I declare this to be a complete list of </w:t>
      </w:r>
      <w:r w:rsidR="001373CE" w:rsidRPr="000308A3">
        <w:rPr>
          <w:rFonts w:asciiTheme="minorHAnsi" w:hAnsiTheme="minorHAnsi" w:cstheme="minorHAnsi"/>
          <w:sz w:val="22"/>
          <w:szCs w:val="22"/>
        </w:rPr>
        <w:t>i</w:t>
      </w:r>
      <w:r w:rsidRPr="000308A3">
        <w:rPr>
          <w:rFonts w:asciiTheme="minorHAnsi" w:hAnsiTheme="minorHAnsi" w:cstheme="minorHAnsi"/>
          <w:sz w:val="22"/>
          <w:szCs w:val="22"/>
        </w:rPr>
        <w:t>nterests</w:t>
      </w:r>
      <w:r w:rsidR="00C76838">
        <w:rPr>
          <w:rFonts w:asciiTheme="minorHAnsi" w:hAnsiTheme="minorHAnsi" w:cstheme="minorHAnsi"/>
          <w:sz w:val="22"/>
          <w:szCs w:val="22"/>
        </w:rPr>
        <w:t xml:space="preserve"> and duties</w:t>
      </w:r>
      <w:r w:rsidRPr="000308A3">
        <w:rPr>
          <w:rFonts w:asciiTheme="minorHAnsi" w:hAnsiTheme="minorHAnsi" w:cstheme="minorHAnsi"/>
          <w:sz w:val="22"/>
          <w:szCs w:val="22"/>
        </w:rPr>
        <w:t xml:space="preserve"> as at the current date. I undertake to advise the Company Secretary of any material change to this list.</w:t>
      </w:r>
    </w:p>
    <w:p w14:paraId="49D6550D" w14:textId="77777777" w:rsidR="00E9567F" w:rsidRDefault="00E9567F" w:rsidP="00351571">
      <w:pPr>
        <w:pStyle w:val="BodyText"/>
        <w:ind w:left="113" w:right="1140" w:firstLine="17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7799"/>
      </w:tblGrid>
      <w:tr w:rsidR="00E9567F" w14:paraId="2A26CEE7" w14:textId="77777777" w:rsidTr="00532160">
        <w:tc>
          <w:tcPr>
            <w:tcW w:w="7847" w:type="dxa"/>
          </w:tcPr>
          <w:p w14:paraId="4F676C9E" w14:textId="4DC2F18C" w:rsidR="00E9567F" w:rsidRDefault="00E9567F" w:rsidP="00351571">
            <w:pPr>
              <w:pStyle w:val="BodyText"/>
              <w:ind w:right="1140"/>
              <w:rPr>
                <w:rFonts w:asciiTheme="minorHAnsi" w:hAnsiTheme="minorHAnsi" w:cstheme="minorHAnsi"/>
                <w:sz w:val="22"/>
                <w:szCs w:val="22"/>
              </w:rPr>
            </w:pPr>
            <w:r w:rsidRPr="00E9567F">
              <w:rPr>
                <w:rFonts w:asciiTheme="minorHAnsi" w:hAnsiTheme="minorHAnsi" w:cstheme="minorHAnsi"/>
                <w:sz w:val="22"/>
                <w:szCs w:val="22"/>
              </w:rPr>
              <w:t xml:space="preserve">Signed:   </w:t>
            </w:r>
            <w:r w:rsidRPr="00E63762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</w:tc>
        <w:tc>
          <w:tcPr>
            <w:tcW w:w="7847" w:type="dxa"/>
          </w:tcPr>
          <w:p w14:paraId="4DBEC20A" w14:textId="7ED14142" w:rsidR="00E9567F" w:rsidRDefault="00E9567F" w:rsidP="00351571">
            <w:pPr>
              <w:pStyle w:val="BodyText"/>
              <w:ind w:right="1140"/>
              <w:rPr>
                <w:rFonts w:asciiTheme="minorHAnsi" w:hAnsiTheme="minorHAnsi" w:cstheme="minorHAnsi"/>
                <w:sz w:val="22"/>
                <w:szCs w:val="22"/>
              </w:rPr>
            </w:pPr>
            <w:r w:rsidRPr="00E9567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E9567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63762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</w:tbl>
    <w:p w14:paraId="59BC8D36" w14:textId="77777777" w:rsidR="006026FB" w:rsidRDefault="006026FB"/>
    <w:sectPr w:rsidR="006026FB" w:rsidSect="000308A3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33644" w14:textId="77777777" w:rsidR="008A1211" w:rsidRDefault="008A1211">
      <w:r>
        <w:separator/>
      </w:r>
    </w:p>
  </w:endnote>
  <w:endnote w:type="continuationSeparator" w:id="0">
    <w:p w14:paraId="37B10419" w14:textId="77777777" w:rsidR="008A1211" w:rsidRDefault="008A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6672" w14:textId="37E97BEF" w:rsidR="004C780F" w:rsidRDefault="004C7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E034" w14:textId="06178A51" w:rsidR="00144F8D" w:rsidRDefault="009413FC">
    <w:pPr>
      <w:pStyle w:val="Footer"/>
      <w:jc w:val="right"/>
    </w:pPr>
    <w:sdt>
      <w:sdtPr>
        <w:id w:val="-434825329"/>
        <w:docPartObj>
          <w:docPartGallery w:val="Page Numbers (Bottom of Page)"/>
          <w:docPartUnique/>
        </w:docPartObj>
      </w:sdtPr>
      <w:sdtEndPr/>
      <w:sdtContent>
        <w:r w:rsidR="00144F8D" w:rsidRPr="00144F8D">
          <w:rPr>
            <w:sz w:val="18"/>
            <w:szCs w:val="18"/>
          </w:rPr>
          <w:t xml:space="preserve">Page | </w:t>
        </w:r>
        <w:r w:rsidR="00144F8D" w:rsidRPr="00144F8D">
          <w:rPr>
            <w:sz w:val="18"/>
            <w:szCs w:val="18"/>
          </w:rPr>
          <w:fldChar w:fldCharType="begin"/>
        </w:r>
        <w:r w:rsidR="00144F8D" w:rsidRPr="00144F8D">
          <w:rPr>
            <w:sz w:val="18"/>
            <w:szCs w:val="18"/>
          </w:rPr>
          <w:instrText xml:space="preserve"> PAGE   \* MERGEFORMAT </w:instrText>
        </w:r>
        <w:r w:rsidR="00144F8D" w:rsidRPr="00144F8D">
          <w:rPr>
            <w:sz w:val="18"/>
            <w:szCs w:val="18"/>
          </w:rPr>
          <w:fldChar w:fldCharType="separate"/>
        </w:r>
        <w:r w:rsidR="00144F8D" w:rsidRPr="00144F8D">
          <w:rPr>
            <w:noProof/>
            <w:sz w:val="18"/>
            <w:szCs w:val="18"/>
          </w:rPr>
          <w:t>2</w:t>
        </w:r>
        <w:r w:rsidR="00144F8D" w:rsidRPr="00144F8D">
          <w:rPr>
            <w:noProof/>
            <w:sz w:val="18"/>
            <w:szCs w:val="18"/>
          </w:rPr>
          <w:fldChar w:fldCharType="end"/>
        </w:r>
        <w:r w:rsidR="00144F8D">
          <w:t xml:space="preserve"> </w:t>
        </w:r>
      </w:sdtContent>
    </w:sdt>
  </w:p>
  <w:p w14:paraId="3EB15987" w14:textId="77777777" w:rsidR="006026FB" w:rsidRDefault="006026FB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C1852" w14:textId="0B35EFBC" w:rsidR="004C780F" w:rsidRDefault="004C7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CB2F7" w14:textId="77777777" w:rsidR="008A1211" w:rsidRDefault="008A1211">
      <w:r>
        <w:separator/>
      </w:r>
    </w:p>
  </w:footnote>
  <w:footnote w:type="continuationSeparator" w:id="0">
    <w:p w14:paraId="317B7942" w14:textId="77777777" w:rsidR="008A1211" w:rsidRDefault="008A1211">
      <w:r>
        <w:continuationSeparator/>
      </w:r>
    </w:p>
  </w:footnote>
  <w:footnote w:id="1">
    <w:p w14:paraId="5A8648C5" w14:textId="386196E0" w:rsidR="00F47C62" w:rsidRPr="00206F39" w:rsidRDefault="00F47C62">
      <w:pPr>
        <w:pStyle w:val="FootnoteText"/>
        <w:rPr>
          <w:i/>
          <w:iCs/>
          <w:sz w:val="18"/>
          <w:szCs w:val="18"/>
          <w:lang w:val="en-US"/>
        </w:rPr>
      </w:pPr>
      <w:r w:rsidRPr="00206F39">
        <w:rPr>
          <w:rStyle w:val="FootnoteReference"/>
          <w:i/>
          <w:iCs/>
          <w:sz w:val="18"/>
          <w:szCs w:val="18"/>
        </w:rPr>
        <w:footnoteRef/>
      </w:r>
      <w:r w:rsidRPr="00206F39">
        <w:rPr>
          <w:i/>
          <w:iCs/>
          <w:sz w:val="18"/>
          <w:szCs w:val="18"/>
        </w:rPr>
        <w:t xml:space="preserve"> an investment in an entity in which </w:t>
      </w:r>
      <w:r w:rsidR="009F4B75" w:rsidRPr="00206F39">
        <w:rPr>
          <w:i/>
          <w:iCs/>
          <w:sz w:val="18"/>
          <w:szCs w:val="18"/>
        </w:rPr>
        <w:t>Equip Super</w:t>
      </w:r>
      <w:r w:rsidRPr="00206F39">
        <w:rPr>
          <w:i/>
          <w:iCs/>
          <w:sz w:val="18"/>
          <w:szCs w:val="18"/>
        </w:rPr>
        <w:t xml:space="preserve"> has a direct and substantial holding (i.e. </w:t>
      </w:r>
      <w:r w:rsidR="009F4B75" w:rsidRPr="00206F39">
        <w:rPr>
          <w:i/>
          <w:iCs/>
          <w:sz w:val="18"/>
          <w:szCs w:val="18"/>
        </w:rPr>
        <w:t>Equip Super</w:t>
      </w:r>
      <w:r w:rsidRPr="00206F39">
        <w:rPr>
          <w:i/>
          <w:iCs/>
          <w:sz w:val="18"/>
          <w:szCs w:val="18"/>
        </w:rPr>
        <w:t xml:space="preserve"> owns more than 5% of the issued capital) excluding ASX listed investment products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69"/>
      <w:gridCol w:w="3225"/>
    </w:tblGrid>
    <w:tr w:rsidR="009852A6" w14:paraId="23A841AC" w14:textId="77777777" w:rsidTr="00E6348E">
      <w:tc>
        <w:tcPr>
          <w:tcW w:w="12469" w:type="dxa"/>
        </w:tcPr>
        <w:p w14:paraId="6C04B209" w14:textId="06C90C2E" w:rsidR="009852A6" w:rsidRPr="00287672" w:rsidRDefault="009852A6" w:rsidP="00BC598F">
          <w:pPr>
            <w:keepNext/>
            <w:keepLines/>
            <w:jc w:val="center"/>
            <w:outlineLvl w:val="0"/>
            <w:rPr>
              <w:b/>
              <w:bCs/>
            </w:rPr>
          </w:pPr>
          <w:r w:rsidRPr="009852A6">
            <w:rPr>
              <w:rFonts w:asciiTheme="majorHAnsi" w:eastAsiaTheme="majorEastAsia" w:hAnsiTheme="majorHAnsi" w:cstheme="majorBidi"/>
              <w:b/>
              <w:bCs/>
              <w:color w:val="7030A0"/>
              <w:sz w:val="32"/>
              <w:szCs w:val="32"/>
            </w:rPr>
            <w:t>Disclosure of Interests</w:t>
          </w:r>
          <w:r w:rsidR="000D519B" w:rsidRPr="00287672">
            <w:rPr>
              <w:rFonts w:asciiTheme="majorHAnsi" w:eastAsiaTheme="majorEastAsia" w:hAnsiTheme="majorHAnsi" w:cstheme="majorBidi"/>
              <w:b/>
              <w:bCs/>
              <w:color w:val="7030A0"/>
              <w:sz w:val="32"/>
              <w:szCs w:val="32"/>
            </w:rPr>
            <w:t xml:space="preserve"> and Duties</w:t>
          </w:r>
        </w:p>
      </w:tc>
      <w:tc>
        <w:tcPr>
          <w:tcW w:w="3225" w:type="dxa"/>
        </w:tcPr>
        <w:p w14:paraId="0B2EF637" w14:textId="192D90D0" w:rsidR="009852A6" w:rsidRDefault="00E6348E" w:rsidP="00E6348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58E83A9" wp14:editId="28567E07">
                <wp:extent cx="1792605" cy="377825"/>
                <wp:effectExtent l="0" t="0" r="0" b="3175"/>
                <wp:docPr id="59352899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2605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02C83E1" w14:textId="77777777" w:rsidR="009852A6" w:rsidRDefault="00985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6EC0"/>
    <w:multiLevelType w:val="hybridMultilevel"/>
    <w:tmpl w:val="9368687C"/>
    <w:lvl w:ilvl="0" w:tplc="F5DA4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C10"/>
    <w:multiLevelType w:val="hybridMultilevel"/>
    <w:tmpl w:val="D7DCCA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A09"/>
    <w:multiLevelType w:val="hybridMultilevel"/>
    <w:tmpl w:val="FAB46B3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37381"/>
    <w:multiLevelType w:val="hybridMultilevel"/>
    <w:tmpl w:val="ED463396"/>
    <w:lvl w:ilvl="0" w:tplc="412EEC18">
      <w:start w:val="1"/>
      <w:numFmt w:val="lowerLetter"/>
      <w:lvlText w:val="(%1)"/>
      <w:lvlJc w:val="left"/>
      <w:pPr>
        <w:ind w:left="994" w:hanging="360"/>
      </w:pPr>
      <w:rPr>
        <w:rFonts w:ascii="Trebuchet MS" w:eastAsia="Trebuchet MS" w:hAnsi="Trebuchet MS" w:cs="Trebuchet MS" w:hint="default"/>
        <w:spacing w:val="-2"/>
        <w:w w:val="99"/>
        <w:sz w:val="20"/>
        <w:szCs w:val="20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1684" w:hanging="864"/>
        <w:jc w:val="right"/>
      </w:pPr>
      <w:rPr>
        <w:rFonts w:ascii="Symbol" w:hAnsi="Symbol" w:hint="default"/>
        <w:b/>
        <w:bCs/>
        <w:w w:val="100"/>
        <w:lang w:val="en-AU" w:eastAsia="en-AU" w:bidi="en-AU"/>
      </w:rPr>
    </w:lvl>
    <w:lvl w:ilvl="2" w:tplc="450E7892">
      <w:numFmt w:val="bullet"/>
      <w:lvlText w:val="•"/>
      <w:lvlJc w:val="left"/>
      <w:pPr>
        <w:ind w:left="2649" w:hanging="864"/>
      </w:pPr>
      <w:rPr>
        <w:rFonts w:hint="default"/>
        <w:lang w:val="en-AU" w:eastAsia="en-AU" w:bidi="en-AU"/>
      </w:rPr>
    </w:lvl>
    <w:lvl w:ilvl="3" w:tplc="EF4A86A8">
      <w:numFmt w:val="bullet"/>
      <w:lvlText w:val="•"/>
      <w:lvlJc w:val="left"/>
      <w:pPr>
        <w:ind w:left="3619" w:hanging="864"/>
      </w:pPr>
      <w:rPr>
        <w:rFonts w:hint="default"/>
        <w:lang w:val="en-AU" w:eastAsia="en-AU" w:bidi="en-AU"/>
      </w:rPr>
    </w:lvl>
    <w:lvl w:ilvl="4" w:tplc="4D04142A">
      <w:numFmt w:val="bullet"/>
      <w:lvlText w:val="•"/>
      <w:lvlJc w:val="left"/>
      <w:pPr>
        <w:ind w:left="4588" w:hanging="864"/>
      </w:pPr>
      <w:rPr>
        <w:rFonts w:hint="default"/>
        <w:lang w:val="en-AU" w:eastAsia="en-AU" w:bidi="en-AU"/>
      </w:rPr>
    </w:lvl>
    <w:lvl w:ilvl="5" w:tplc="E4A41888">
      <w:numFmt w:val="bullet"/>
      <w:lvlText w:val="•"/>
      <w:lvlJc w:val="left"/>
      <w:pPr>
        <w:ind w:left="5558" w:hanging="864"/>
      </w:pPr>
      <w:rPr>
        <w:rFonts w:hint="default"/>
        <w:lang w:val="en-AU" w:eastAsia="en-AU" w:bidi="en-AU"/>
      </w:rPr>
    </w:lvl>
    <w:lvl w:ilvl="6" w:tplc="997490DC">
      <w:numFmt w:val="bullet"/>
      <w:lvlText w:val="•"/>
      <w:lvlJc w:val="left"/>
      <w:pPr>
        <w:ind w:left="6528" w:hanging="864"/>
      </w:pPr>
      <w:rPr>
        <w:rFonts w:hint="default"/>
        <w:lang w:val="en-AU" w:eastAsia="en-AU" w:bidi="en-AU"/>
      </w:rPr>
    </w:lvl>
    <w:lvl w:ilvl="7" w:tplc="E3C22200">
      <w:numFmt w:val="bullet"/>
      <w:lvlText w:val="•"/>
      <w:lvlJc w:val="left"/>
      <w:pPr>
        <w:ind w:left="7497" w:hanging="864"/>
      </w:pPr>
      <w:rPr>
        <w:rFonts w:hint="default"/>
        <w:lang w:val="en-AU" w:eastAsia="en-AU" w:bidi="en-AU"/>
      </w:rPr>
    </w:lvl>
    <w:lvl w:ilvl="8" w:tplc="C8B2E11E">
      <w:numFmt w:val="bullet"/>
      <w:lvlText w:val="•"/>
      <w:lvlJc w:val="left"/>
      <w:pPr>
        <w:ind w:left="8467" w:hanging="864"/>
      </w:pPr>
      <w:rPr>
        <w:rFonts w:hint="default"/>
        <w:lang w:val="en-AU" w:eastAsia="en-AU" w:bidi="en-AU"/>
      </w:rPr>
    </w:lvl>
  </w:abstractNum>
  <w:abstractNum w:abstractNumId="4" w15:restartNumberingAfterBreak="0">
    <w:nsid w:val="1AD16EC7"/>
    <w:multiLevelType w:val="hybridMultilevel"/>
    <w:tmpl w:val="4E600E62"/>
    <w:lvl w:ilvl="0" w:tplc="4438734C">
      <w:start w:val="1"/>
      <w:numFmt w:val="lowerLetter"/>
      <w:lvlText w:val="%1)"/>
      <w:lvlJc w:val="left"/>
      <w:pPr>
        <w:ind w:left="832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en-AU" w:eastAsia="en-AU" w:bidi="en-AU"/>
      </w:rPr>
    </w:lvl>
    <w:lvl w:ilvl="1" w:tplc="97F86936">
      <w:numFmt w:val="bullet"/>
      <w:lvlText w:val="•"/>
      <w:lvlJc w:val="left"/>
      <w:pPr>
        <w:ind w:left="2349" w:hanging="360"/>
      </w:pPr>
      <w:rPr>
        <w:rFonts w:hint="default"/>
        <w:lang w:val="en-AU" w:eastAsia="en-AU" w:bidi="en-AU"/>
      </w:rPr>
    </w:lvl>
    <w:lvl w:ilvl="2" w:tplc="BE7E8148">
      <w:numFmt w:val="bullet"/>
      <w:lvlText w:val="•"/>
      <w:lvlJc w:val="left"/>
      <w:pPr>
        <w:ind w:left="3859" w:hanging="360"/>
      </w:pPr>
      <w:rPr>
        <w:rFonts w:hint="default"/>
        <w:lang w:val="en-AU" w:eastAsia="en-AU" w:bidi="en-AU"/>
      </w:rPr>
    </w:lvl>
    <w:lvl w:ilvl="3" w:tplc="2F949920">
      <w:numFmt w:val="bullet"/>
      <w:lvlText w:val="•"/>
      <w:lvlJc w:val="left"/>
      <w:pPr>
        <w:ind w:left="5369" w:hanging="360"/>
      </w:pPr>
      <w:rPr>
        <w:rFonts w:hint="default"/>
        <w:lang w:val="en-AU" w:eastAsia="en-AU" w:bidi="en-AU"/>
      </w:rPr>
    </w:lvl>
    <w:lvl w:ilvl="4" w:tplc="DC1CCC24">
      <w:numFmt w:val="bullet"/>
      <w:lvlText w:val="•"/>
      <w:lvlJc w:val="left"/>
      <w:pPr>
        <w:ind w:left="6879" w:hanging="360"/>
      </w:pPr>
      <w:rPr>
        <w:rFonts w:hint="default"/>
        <w:lang w:val="en-AU" w:eastAsia="en-AU" w:bidi="en-AU"/>
      </w:rPr>
    </w:lvl>
    <w:lvl w:ilvl="5" w:tplc="0220F3CE">
      <w:numFmt w:val="bullet"/>
      <w:lvlText w:val="•"/>
      <w:lvlJc w:val="left"/>
      <w:pPr>
        <w:ind w:left="8389" w:hanging="360"/>
      </w:pPr>
      <w:rPr>
        <w:rFonts w:hint="default"/>
        <w:lang w:val="en-AU" w:eastAsia="en-AU" w:bidi="en-AU"/>
      </w:rPr>
    </w:lvl>
    <w:lvl w:ilvl="6" w:tplc="B27CDC70">
      <w:numFmt w:val="bullet"/>
      <w:lvlText w:val="•"/>
      <w:lvlJc w:val="left"/>
      <w:pPr>
        <w:ind w:left="9899" w:hanging="360"/>
      </w:pPr>
      <w:rPr>
        <w:rFonts w:hint="default"/>
        <w:lang w:val="en-AU" w:eastAsia="en-AU" w:bidi="en-AU"/>
      </w:rPr>
    </w:lvl>
    <w:lvl w:ilvl="7" w:tplc="71B011D4">
      <w:numFmt w:val="bullet"/>
      <w:lvlText w:val="•"/>
      <w:lvlJc w:val="left"/>
      <w:pPr>
        <w:ind w:left="11408" w:hanging="360"/>
      </w:pPr>
      <w:rPr>
        <w:rFonts w:hint="default"/>
        <w:lang w:val="en-AU" w:eastAsia="en-AU" w:bidi="en-AU"/>
      </w:rPr>
    </w:lvl>
    <w:lvl w:ilvl="8" w:tplc="3A1A7030">
      <w:numFmt w:val="bullet"/>
      <w:lvlText w:val="•"/>
      <w:lvlJc w:val="left"/>
      <w:pPr>
        <w:ind w:left="12918" w:hanging="360"/>
      </w:pPr>
      <w:rPr>
        <w:rFonts w:hint="default"/>
        <w:lang w:val="en-AU" w:eastAsia="en-AU" w:bidi="en-AU"/>
      </w:rPr>
    </w:lvl>
  </w:abstractNum>
  <w:abstractNum w:abstractNumId="5" w15:restartNumberingAfterBreak="0">
    <w:nsid w:val="1EDA498F"/>
    <w:multiLevelType w:val="hybridMultilevel"/>
    <w:tmpl w:val="76AAEA40"/>
    <w:lvl w:ilvl="0" w:tplc="412EEC18">
      <w:start w:val="1"/>
      <w:numFmt w:val="lowerLetter"/>
      <w:lvlText w:val="(%1)"/>
      <w:lvlJc w:val="left"/>
      <w:pPr>
        <w:ind w:left="994" w:hanging="360"/>
      </w:pPr>
      <w:rPr>
        <w:rFonts w:ascii="Trebuchet MS" w:eastAsia="Trebuchet MS" w:hAnsi="Trebuchet MS" w:cs="Trebuchet MS" w:hint="default"/>
        <w:spacing w:val="-2"/>
        <w:w w:val="99"/>
        <w:sz w:val="20"/>
        <w:szCs w:val="20"/>
        <w:lang w:val="en-AU" w:eastAsia="en-AU" w:bidi="en-AU"/>
      </w:rPr>
    </w:lvl>
    <w:lvl w:ilvl="1" w:tplc="027EFCD6">
      <w:start w:val="1"/>
      <w:numFmt w:val="decimal"/>
      <w:lvlText w:val="%2."/>
      <w:lvlJc w:val="left"/>
      <w:pPr>
        <w:ind w:left="1684" w:hanging="864"/>
        <w:jc w:val="right"/>
      </w:pPr>
      <w:rPr>
        <w:rFonts w:hint="default"/>
        <w:b/>
        <w:bCs/>
        <w:w w:val="100"/>
        <w:lang w:val="en-AU" w:eastAsia="en-AU" w:bidi="en-AU"/>
      </w:rPr>
    </w:lvl>
    <w:lvl w:ilvl="2" w:tplc="450E7892">
      <w:numFmt w:val="bullet"/>
      <w:lvlText w:val="•"/>
      <w:lvlJc w:val="left"/>
      <w:pPr>
        <w:ind w:left="2649" w:hanging="864"/>
      </w:pPr>
      <w:rPr>
        <w:rFonts w:hint="default"/>
        <w:lang w:val="en-AU" w:eastAsia="en-AU" w:bidi="en-AU"/>
      </w:rPr>
    </w:lvl>
    <w:lvl w:ilvl="3" w:tplc="EF4A86A8">
      <w:numFmt w:val="bullet"/>
      <w:lvlText w:val="•"/>
      <w:lvlJc w:val="left"/>
      <w:pPr>
        <w:ind w:left="3619" w:hanging="864"/>
      </w:pPr>
      <w:rPr>
        <w:rFonts w:hint="default"/>
        <w:lang w:val="en-AU" w:eastAsia="en-AU" w:bidi="en-AU"/>
      </w:rPr>
    </w:lvl>
    <w:lvl w:ilvl="4" w:tplc="4D04142A">
      <w:numFmt w:val="bullet"/>
      <w:lvlText w:val="•"/>
      <w:lvlJc w:val="left"/>
      <w:pPr>
        <w:ind w:left="4588" w:hanging="864"/>
      </w:pPr>
      <w:rPr>
        <w:rFonts w:hint="default"/>
        <w:lang w:val="en-AU" w:eastAsia="en-AU" w:bidi="en-AU"/>
      </w:rPr>
    </w:lvl>
    <w:lvl w:ilvl="5" w:tplc="E4A41888">
      <w:numFmt w:val="bullet"/>
      <w:lvlText w:val="•"/>
      <w:lvlJc w:val="left"/>
      <w:pPr>
        <w:ind w:left="5558" w:hanging="864"/>
      </w:pPr>
      <w:rPr>
        <w:rFonts w:hint="default"/>
        <w:lang w:val="en-AU" w:eastAsia="en-AU" w:bidi="en-AU"/>
      </w:rPr>
    </w:lvl>
    <w:lvl w:ilvl="6" w:tplc="997490DC">
      <w:numFmt w:val="bullet"/>
      <w:lvlText w:val="•"/>
      <w:lvlJc w:val="left"/>
      <w:pPr>
        <w:ind w:left="6528" w:hanging="864"/>
      </w:pPr>
      <w:rPr>
        <w:rFonts w:hint="default"/>
        <w:lang w:val="en-AU" w:eastAsia="en-AU" w:bidi="en-AU"/>
      </w:rPr>
    </w:lvl>
    <w:lvl w:ilvl="7" w:tplc="E3C22200">
      <w:numFmt w:val="bullet"/>
      <w:lvlText w:val="•"/>
      <w:lvlJc w:val="left"/>
      <w:pPr>
        <w:ind w:left="7497" w:hanging="864"/>
      </w:pPr>
      <w:rPr>
        <w:rFonts w:hint="default"/>
        <w:lang w:val="en-AU" w:eastAsia="en-AU" w:bidi="en-AU"/>
      </w:rPr>
    </w:lvl>
    <w:lvl w:ilvl="8" w:tplc="C8B2E11E">
      <w:numFmt w:val="bullet"/>
      <w:lvlText w:val="•"/>
      <w:lvlJc w:val="left"/>
      <w:pPr>
        <w:ind w:left="8467" w:hanging="864"/>
      </w:pPr>
      <w:rPr>
        <w:rFonts w:hint="default"/>
        <w:lang w:val="en-AU" w:eastAsia="en-AU" w:bidi="en-AU"/>
      </w:rPr>
    </w:lvl>
  </w:abstractNum>
  <w:abstractNum w:abstractNumId="6" w15:restartNumberingAfterBreak="0">
    <w:nsid w:val="2D850B24"/>
    <w:multiLevelType w:val="hybridMultilevel"/>
    <w:tmpl w:val="2A3A70DE"/>
    <w:lvl w:ilvl="0" w:tplc="412EEC18">
      <w:start w:val="1"/>
      <w:numFmt w:val="lowerLetter"/>
      <w:lvlText w:val="(%1)"/>
      <w:lvlJc w:val="left"/>
      <w:pPr>
        <w:ind w:left="994" w:hanging="360"/>
      </w:pPr>
      <w:rPr>
        <w:rFonts w:ascii="Trebuchet MS" w:eastAsia="Trebuchet MS" w:hAnsi="Trebuchet MS" w:cs="Trebuchet MS" w:hint="default"/>
        <w:spacing w:val="-2"/>
        <w:w w:val="99"/>
        <w:sz w:val="20"/>
        <w:szCs w:val="20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1684" w:hanging="864"/>
        <w:jc w:val="right"/>
      </w:pPr>
      <w:rPr>
        <w:rFonts w:ascii="Symbol" w:hAnsi="Symbol" w:hint="default"/>
        <w:b/>
        <w:bCs/>
        <w:w w:val="100"/>
        <w:lang w:val="en-AU" w:eastAsia="en-AU" w:bidi="en-AU"/>
      </w:rPr>
    </w:lvl>
    <w:lvl w:ilvl="2" w:tplc="450E7892">
      <w:numFmt w:val="bullet"/>
      <w:lvlText w:val="•"/>
      <w:lvlJc w:val="left"/>
      <w:pPr>
        <w:ind w:left="2649" w:hanging="864"/>
      </w:pPr>
      <w:rPr>
        <w:rFonts w:hint="default"/>
        <w:lang w:val="en-AU" w:eastAsia="en-AU" w:bidi="en-AU"/>
      </w:rPr>
    </w:lvl>
    <w:lvl w:ilvl="3" w:tplc="EF4A86A8">
      <w:numFmt w:val="bullet"/>
      <w:lvlText w:val="•"/>
      <w:lvlJc w:val="left"/>
      <w:pPr>
        <w:ind w:left="3619" w:hanging="864"/>
      </w:pPr>
      <w:rPr>
        <w:rFonts w:hint="default"/>
        <w:lang w:val="en-AU" w:eastAsia="en-AU" w:bidi="en-AU"/>
      </w:rPr>
    </w:lvl>
    <w:lvl w:ilvl="4" w:tplc="4D04142A">
      <w:numFmt w:val="bullet"/>
      <w:lvlText w:val="•"/>
      <w:lvlJc w:val="left"/>
      <w:pPr>
        <w:ind w:left="4588" w:hanging="864"/>
      </w:pPr>
      <w:rPr>
        <w:rFonts w:hint="default"/>
        <w:lang w:val="en-AU" w:eastAsia="en-AU" w:bidi="en-AU"/>
      </w:rPr>
    </w:lvl>
    <w:lvl w:ilvl="5" w:tplc="E4A41888">
      <w:numFmt w:val="bullet"/>
      <w:lvlText w:val="•"/>
      <w:lvlJc w:val="left"/>
      <w:pPr>
        <w:ind w:left="5558" w:hanging="864"/>
      </w:pPr>
      <w:rPr>
        <w:rFonts w:hint="default"/>
        <w:lang w:val="en-AU" w:eastAsia="en-AU" w:bidi="en-AU"/>
      </w:rPr>
    </w:lvl>
    <w:lvl w:ilvl="6" w:tplc="997490DC">
      <w:numFmt w:val="bullet"/>
      <w:lvlText w:val="•"/>
      <w:lvlJc w:val="left"/>
      <w:pPr>
        <w:ind w:left="6528" w:hanging="864"/>
      </w:pPr>
      <w:rPr>
        <w:rFonts w:hint="default"/>
        <w:lang w:val="en-AU" w:eastAsia="en-AU" w:bidi="en-AU"/>
      </w:rPr>
    </w:lvl>
    <w:lvl w:ilvl="7" w:tplc="E3C22200">
      <w:numFmt w:val="bullet"/>
      <w:lvlText w:val="•"/>
      <w:lvlJc w:val="left"/>
      <w:pPr>
        <w:ind w:left="7497" w:hanging="864"/>
      </w:pPr>
      <w:rPr>
        <w:rFonts w:hint="default"/>
        <w:lang w:val="en-AU" w:eastAsia="en-AU" w:bidi="en-AU"/>
      </w:rPr>
    </w:lvl>
    <w:lvl w:ilvl="8" w:tplc="C8B2E11E">
      <w:numFmt w:val="bullet"/>
      <w:lvlText w:val="•"/>
      <w:lvlJc w:val="left"/>
      <w:pPr>
        <w:ind w:left="8467" w:hanging="864"/>
      </w:pPr>
      <w:rPr>
        <w:rFonts w:hint="default"/>
        <w:lang w:val="en-AU" w:eastAsia="en-AU" w:bidi="en-AU"/>
      </w:rPr>
    </w:lvl>
  </w:abstractNum>
  <w:abstractNum w:abstractNumId="7" w15:restartNumberingAfterBreak="0">
    <w:nsid w:val="35A074D1"/>
    <w:multiLevelType w:val="hybridMultilevel"/>
    <w:tmpl w:val="892CC97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F4727"/>
    <w:multiLevelType w:val="hybridMultilevel"/>
    <w:tmpl w:val="3D6843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23352"/>
    <w:multiLevelType w:val="hybridMultilevel"/>
    <w:tmpl w:val="34F4FEB6"/>
    <w:lvl w:ilvl="0" w:tplc="20B87B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030A0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F12A17"/>
    <w:multiLevelType w:val="hybridMultilevel"/>
    <w:tmpl w:val="B95205D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67F74"/>
    <w:multiLevelType w:val="hybridMultilevel"/>
    <w:tmpl w:val="D93C92D8"/>
    <w:lvl w:ilvl="0" w:tplc="D152D250">
      <w:start w:val="1"/>
      <w:numFmt w:val="lowerLetter"/>
      <w:lvlText w:val="(%1)"/>
      <w:lvlJc w:val="left"/>
      <w:pPr>
        <w:ind w:left="994" w:hanging="360"/>
      </w:pPr>
      <w:rPr>
        <w:rFonts w:ascii="Trebuchet MS" w:eastAsia="Trebuchet MS" w:hAnsi="Trebuchet MS" w:cs="Trebuchet MS" w:hint="default"/>
        <w:spacing w:val="-2"/>
        <w:w w:val="99"/>
        <w:sz w:val="20"/>
        <w:szCs w:val="20"/>
        <w:lang w:val="en-AU" w:eastAsia="en-AU" w:bidi="en-AU"/>
      </w:rPr>
    </w:lvl>
    <w:lvl w:ilvl="1" w:tplc="F170D894">
      <w:start w:val="1"/>
      <w:numFmt w:val="decimal"/>
      <w:lvlText w:val="%2."/>
      <w:lvlJc w:val="left"/>
      <w:pPr>
        <w:ind w:left="1684" w:hanging="864"/>
        <w:jc w:val="right"/>
      </w:pPr>
      <w:rPr>
        <w:rFonts w:hint="default"/>
        <w:b/>
        <w:bCs/>
        <w:w w:val="100"/>
        <w:lang w:val="en-AU" w:eastAsia="en-AU" w:bidi="en-AU"/>
      </w:rPr>
    </w:lvl>
    <w:lvl w:ilvl="2" w:tplc="20B079B8">
      <w:numFmt w:val="bullet"/>
      <w:lvlText w:val="•"/>
      <w:lvlJc w:val="left"/>
      <w:pPr>
        <w:ind w:left="2649" w:hanging="864"/>
      </w:pPr>
      <w:rPr>
        <w:rFonts w:hint="default"/>
        <w:lang w:val="en-AU" w:eastAsia="en-AU" w:bidi="en-AU"/>
      </w:rPr>
    </w:lvl>
    <w:lvl w:ilvl="3" w:tplc="218200DA">
      <w:numFmt w:val="bullet"/>
      <w:lvlText w:val="•"/>
      <w:lvlJc w:val="left"/>
      <w:pPr>
        <w:ind w:left="3619" w:hanging="864"/>
      </w:pPr>
      <w:rPr>
        <w:rFonts w:hint="default"/>
        <w:lang w:val="en-AU" w:eastAsia="en-AU" w:bidi="en-AU"/>
      </w:rPr>
    </w:lvl>
    <w:lvl w:ilvl="4" w:tplc="F816F334">
      <w:numFmt w:val="bullet"/>
      <w:lvlText w:val="•"/>
      <w:lvlJc w:val="left"/>
      <w:pPr>
        <w:ind w:left="4588" w:hanging="864"/>
      </w:pPr>
      <w:rPr>
        <w:rFonts w:hint="default"/>
        <w:lang w:val="en-AU" w:eastAsia="en-AU" w:bidi="en-AU"/>
      </w:rPr>
    </w:lvl>
    <w:lvl w:ilvl="5" w:tplc="A842850A">
      <w:numFmt w:val="bullet"/>
      <w:lvlText w:val="•"/>
      <w:lvlJc w:val="left"/>
      <w:pPr>
        <w:ind w:left="5558" w:hanging="864"/>
      </w:pPr>
      <w:rPr>
        <w:rFonts w:hint="default"/>
        <w:lang w:val="en-AU" w:eastAsia="en-AU" w:bidi="en-AU"/>
      </w:rPr>
    </w:lvl>
    <w:lvl w:ilvl="6" w:tplc="73DE9FBC">
      <w:numFmt w:val="bullet"/>
      <w:lvlText w:val="•"/>
      <w:lvlJc w:val="left"/>
      <w:pPr>
        <w:ind w:left="6528" w:hanging="864"/>
      </w:pPr>
      <w:rPr>
        <w:rFonts w:hint="default"/>
        <w:lang w:val="en-AU" w:eastAsia="en-AU" w:bidi="en-AU"/>
      </w:rPr>
    </w:lvl>
    <w:lvl w:ilvl="7" w:tplc="6DE45A78">
      <w:numFmt w:val="bullet"/>
      <w:lvlText w:val="•"/>
      <w:lvlJc w:val="left"/>
      <w:pPr>
        <w:ind w:left="7497" w:hanging="864"/>
      </w:pPr>
      <w:rPr>
        <w:rFonts w:hint="default"/>
        <w:lang w:val="en-AU" w:eastAsia="en-AU" w:bidi="en-AU"/>
      </w:rPr>
    </w:lvl>
    <w:lvl w:ilvl="8" w:tplc="0E52AB5A">
      <w:numFmt w:val="bullet"/>
      <w:lvlText w:val="•"/>
      <w:lvlJc w:val="left"/>
      <w:pPr>
        <w:ind w:left="8467" w:hanging="864"/>
      </w:pPr>
      <w:rPr>
        <w:rFonts w:hint="default"/>
        <w:lang w:val="en-AU" w:eastAsia="en-AU" w:bidi="en-AU"/>
      </w:rPr>
    </w:lvl>
  </w:abstractNum>
  <w:abstractNum w:abstractNumId="12" w15:restartNumberingAfterBreak="0">
    <w:nsid w:val="54F44A5A"/>
    <w:multiLevelType w:val="hybridMultilevel"/>
    <w:tmpl w:val="3528B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43360"/>
    <w:multiLevelType w:val="hybridMultilevel"/>
    <w:tmpl w:val="8EA48D06"/>
    <w:lvl w:ilvl="0" w:tplc="9C04E2B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7030A0"/>
        <w:w w:val="99"/>
        <w:sz w:val="20"/>
        <w:szCs w:val="20"/>
        <w:lang w:val="en-AU" w:eastAsia="en-AU" w:bidi="en-AU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35C44"/>
    <w:multiLevelType w:val="hybridMultilevel"/>
    <w:tmpl w:val="DF7AF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55C07"/>
    <w:multiLevelType w:val="hybridMultilevel"/>
    <w:tmpl w:val="A4084B2E"/>
    <w:lvl w:ilvl="0" w:tplc="7C44CB4C">
      <w:start w:val="1"/>
      <w:numFmt w:val="decimal"/>
      <w:lvlText w:val="%1"/>
      <w:lvlJc w:val="left"/>
      <w:pPr>
        <w:ind w:left="820" w:hanging="708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en-AU" w:eastAsia="en-AU" w:bidi="en-AU"/>
      </w:rPr>
    </w:lvl>
    <w:lvl w:ilvl="1" w:tplc="DDA2446E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2" w:tplc="C0D67F62">
      <w:numFmt w:val="bullet"/>
      <w:lvlText w:val="•"/>
      <w:lvlJc w:val="left"/>
      <w:pPr>
        <w:ind w:left="3139" w:hanging="361"/>
      </w:pPr>
      <w:rPr>
        <w:rFonts w:hint="default"/>
        <w:lang w:val="en-AU" w:eastAsia="en-AU" w:bidi="en-AU"/>
      </w:rPr>
    </w:lvl>
    <w:lvl w:ilvl="3" w:tplc="35847A8A">
      <w:numFmt w:val="bullet"/>
      <w:lvlText w:val="•"/>
      <w:lvlJc w:val="left"/>
      <w:pPr>
        <w:ind w:left="4739" w:hanging="361"/>
      </w:pPr>
      <w:rPr>
        <w:rFonts w:hint="default"/>
        <w:lang w:val="en-AU" w:eastAsia="en-AU" w:bidi="en-AU"/>
      </w:rPr>
    </w:lvl>
    <w:lvl w:ilvl="4" w:tplc="6D20E954">
      <w:numFmt w:val="bullet"/>
      <w:lvlText w:val="•"/>
      <w:lvlJc w:val="left"/>
      <w:pPr>
        <w:ind w:left="6339" w:hanging="361"/>
      </w:pPr>
      <w:rPr>
        <w:rFonts w:hint="default"/>
        <w:lang w:val="en-AU" w:eastAsia="en-AU" w:bidi="en-AU"/>
      </w:rPr>
    </w:lvl>
    <w:lvl w:ilvl="5" w:tplc="E4CE2E94">
      <w:numFmt w:val="bullet"/>
      <w:lvlText w:val="•"/>
      <w:lvlJc w:val="left"/>
      <w:pPr>
        <w:ind w:left="7939" w:hanging="361"/>
      </w:pPr>
      <w:rPr>
        <w:rFonts w:hint="default"/>
        <w:lang w:val="en-AU" w:eastAsia="en-AU" w:bidi="en-AU"/>
      </w:rPr>
    </w:lvl>
    <w:lvl w:ilvl="6" w:tplc="2ADEDFEA">
      <w:numFmt w:val="bullet"/>
      <w:lvlText w:val="•"/>
      <w:lvlJc w:val="left"/>
      <w:pPr>
        <w:ind w:left="9539" w:hanging="361"/>
      </w:pPr>
      <w:rPr>
        <w:rFonts w:hint="default"/>
        <w:lang w:val="en-AU" w:eastAsia="en-AU" w:bidi="en-AU"/>
      </w:rPr>
    </w:lvl>
    <w:lvl w:ilvl="7" w:tplc="AE4AF84C">
      <w:numFmt w:val="bullet"/>
      <w:lvlText w:val="•"/>
      <w:lvlJc w:val="left"/>
      <w:pPr>
        <w:ind w:left="11138" w:hanging="361"/>
      </w:pPr>
      <w:rPr>
        <w:rFonts w:hint="default"/>
        <w:lang w:val="en-AU" w:eastAsia="en-AU" w:bidi="en-AU"/>
      </w:rPr>
    </w:lvl>
    <w:lvl w:ilvl="8" w:tplc="278EEEF8">
      <w:numFmt w:val="bullet"/>
      <w:lvlText w:val="•"/>
      <w:lvlJc w:val="left"/>
      <w:pPr>
        <w:ind w:left="12738" w:hanging="361"/>
      </w:pPr>
      <w:rPr>
        <w:rFonts w:hint="default"/>
        <w:lang w:val="en-AU" w:eastAsia="en-AU" w:bidi="en-AU"/>
      </w:rPr>
    </w:lvl>
  </w:abstractNum>
  <w:abstractNum w:abstractNumId="16" w15:restartNumberingAfterBreak="0">
    <w:nsid w:val="776F4246"/>
    <w:multiLevelType w:val="hybridMultilevel"/>
    <w:tmpl w:val="643E2F8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573919">
    <w:abstractNumId w:val="15"/>
  </w:num>
  <w:num w:numId="2" w16cid:durableId="1354185697">
    <w:abstractNumId w:val="4"/>
  </w:num>
  <w:num w:numId="3" w16cid:durableId="1923949943">
    <w:abstractNumId w:val="5"/>
  </w:num>
  <w:num w:numId="4" w16cid:durableId="1645888772">
    <w:abstractNumId w:val="6"/>
  </w:num>
  <w:num w:numId="5" w16cid:durableId="565260853">
    <w:abstractNumId w:val="3"/>
  </w:num>
  <w:num w:numId="6" w16cid:durableId="1943024240">
    <w:abstractNumId w:val="12"/>
  </w:num>
  <w:num w:numId="7" w16cid:durableId="410393174">
    <w:abstractNumId w:val="2"/>
  </w:num>
  <w:num w:numId="8" w16cid:durableId="598566635">
    <w:abstractNumId w:val="8"/>
  </w:num>
  <w:num w:numId="9" w16cid:durableId="885020995">
    <w:abstractNumId w:val="16"/>
  </w:num>
  <w:num w:numId="10" w16cid:durableId="2145002459">
    <w:abstractNumId w:val="10"/>
  </w:num>
  <w:num w:numId="11" w16cid:durableId="682320456">
    <w:abstractNumId w:val="1"/>
  </w:num>
  <w:num w:numId="12" w16cid:durableId="1280335149">
    <w:abstractNumId w:val="7"/>
  </w:num>
  <w:num w:numId="13" w16cid:durableId="1572234759">
    <w:abstractNumId w:val="11"/>
  </w:num>
  <w:num w:numId="14" w16cid:durableId="1580284688">
    <w:abstractNumId w:val="0"/>
  </w:num>
  <w:num w:numId="15" w16cid:durableId="1083062947">
    <w:abstractNumId w:val="14"/>
  </w:num>
  <w:num w:numId="16" w16cid:durableId="1823504442">
    <w:abstractNumId w:val="13"/>
  </w:num>
  <w:num w:numId="17" w16cid:durableId="250166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A7"/>
    <w:rsid w:val="000308A3"/>
    <w:rsid w:val="00054636"/>
    <w:rsid w:val="000766B0"/>
    <w:rsid w:val="00081117"/>
    <w:rsid w:val="000C76C0"/>
    <w:rsid w:val="000D21F4"/>
    <w:rsid w:val="000D519B"/>
    <w:rsid w:val="000F2468"/>
    <w:rsid w:val="00104FE6"/>
    <w:rsid w:val="00112970"/>
    <w:rsid w:val="00113BE2"/>
    <w:rsid w:val="001373CE"/>
    <w:rsid w:val="00144F8D"/>
    <w:rsid w:val="00161150"/>
    <w:rsid w:val="00185A42"/>
    <w:rsid w:val="00194B75"/>
    <w:rsid w:val="001B5F6C"/>
    <w:rsid w:val="001E79C3"/>
    <w:rsid w:val="00206F39"/>
    <w:rsid w:val="002132F7"/>
    <w:rsid w:val="00222B2E"/>
    <w:rsid w:val="00235C74"/>
    <w:rsid w:val="002849C6"/>
    <w:rsid w:val="00287672"/>
    <w:rsid w:val="00296907"/>
    <w:rsid w:val="002A644A"/>
    <w:rsid w:val="002E2D3D"/>
    <w:rsid w:val="002F4405"/>
    <w:rsid w:val="002F6DA4"/>
    <w:rsid w:val="00320F52"/>
    <w:rsid w:val="00320FD4"/>
    <w:rsid w:val="00325020"/>
    <w:rsid w:val="00327ADD"/>
    <w:rsid w:val="00330494"/>
    <w:rsid w:val="003450EB"/>
    <w:rsid w:val="00345244"/>
    <w:rsid w:val="0034576D"/>
    <w:rsid w:val="00351571"/>
    <w:rsid w:val="00362B98"/>
    <w:rsid w:val="00375751"/>
    <w:rsid w:val="003A2F65"/>
    <w:rsid w:val="003F3612"/>
    <w:rsid w:val="004341AD"/>
    <w:rsid w:val="0044696A"/>
    <w:rsid w:val="00447524"/>
    <w:rsid w:val="004619C8"/>
    <w:rsid w:val="00476AB4"/>
    <w:rsid w:val="0049156C"/>
    <w:rsid w:val="00494E69"/>
    <w:rsid w:val="0049732C"/>
    <w:rsid w:val="004A6DA7"/>
    <w:rsid w:val="004C1878"/>
    <w:rsid w:val="004C780F"/>
    <w:rsid w:val="004E1F04"/>
    <w:rsid w:val="004F13CE"/>
    <w:rsid w:val="0051187C"/>
    <w:rsid w:val="00524959"/>
    <w:rsid w:val="00532160"/>
    <w:rsid w:val="0054321F"/>
    <w:rsid w:val="00577C53"/>
    <w:rsid w:val="005A2681"/>
    <w:rsid w:val="005A68E5"/>
    <w:rsid w:val="005E632F"/>
    <w:rsid w:val="006026FB"/>
    <w:rsid w:val="006373CC"/>
    <w:rsid w:val="006546A5"/>
    <w:rsid w:val="00670458"/>
    <w:rsid w:val="006764F9"/>
    <w:rsid w:val="006C557E"/>
    <w:rsid w:val="006D4662"/>
    <w:rsid w:val="007142B5"/>
    <w:rsid w:val="007159B0"/>
    <w:rsid w:val="00725204"/>
    <w:rsid w:val="007577E3"/>
    <w:rsid w:val="00774EBD"/>
    <w:rsid w:val="00780E8D"/>
    <w:rsid w:val="00782CF7"/>
    <w:rsid w:val="00782DCC"/>
    <w:rsid w:val="007B72E4"/>
    <w:rsid w:val="007C286C"/>
    <w:rsid w:val="008922BA"/>
    <w:rsid w:val="008A1211"/>
    <w:rsid w:val="008A2B79"/>
    <w:rsid w:val="008C2F8A"/>
    <w:rsid w:val="008D30CC"/>
    <w:rsid w:val="008D7F0C"/>
    <w:rsid w:val="008E7A2D"/>
    <w:rsid w:val="00931F01"/>
    <w:rsid w:val="0093297D"/>
    <w:rsid w:val="0093716B"/>
    <w:rsid w:val="009413FC"/>
    <w:rsid w:val="00952445"/>
    <w:rsid w:val="00960171"/>
    <w:rsid w:val="009663F1"/>
    <w:rsid w:val="009743A3"/>
    <w:rsid w:val="009852A6"/>
    <w:rsid w:val="009A6954"/>
    <w:rsid w:val="009E0387"/>
    <w:rsid w:val="009F02D7"/>
    <w:rsid w:val="009F4B75"/>
    <w:rsid w:val="00A13BF7"/>
    <w:rsid w:val="00A14A28"/>
    <w:rsid w:val="00A306C5"/>
    <w:rsid w:val="00A50F67"/>
    <w:rsid w:val="00A61265"/>
    <w:rsid w:val="00A63905"/>
    <w:rsid w:val="00A740A5"/>
    <w:rsid w:val="00A75BB9"/>
    <w:rsid w:val="00A82C1B"/>
    <w:rsid w:val="00A94656"/>
    <w:rsid w:val="00AA3591"/>
    <w:rsid w:val="00AA5006"/>
    <w:rsid w:val="00AC42A7"/>
    <w:rsid w:val="00AD23A8"/>
    <w:rsid w:val="00AF60D9"/>
    <w:rsid w:val="00B07824"/>
    <w:rsid w:val="00B33EAF"/>
    <w:rsid w:val="00B40A8E"/>
    <w:rsid w:val="00B422F8"/>
    <w:rsid w:val="00B466D8"/>
    <w:rsid w:val="00B758CD"/>
    <w:rsid w:val="00B84182"/>
    <w:rsid w:val="00B950D7"/>
    <w:rsid w:val="00BC1C12"/>
    <w:rsid w:val="00BC598F"/>
    <w:rsid w:val="00BC6CE3"/>
    <w:rsid w:val="00BE6E54"/>
    <w:rsid w:val="00C262AF"/>
    <w:rsid w:val="00C267C5"/>
    <w:rsid w:val="00C56B84"/>
    <w:rsid w:val="00C73BD9"/>
    <w:rsid w:val="00C75BB0"/>
    <w:rsid w:val="00C7624A"/>
    <w:rsid w:val="00C76838"/>
    <w:rsid w:val="00C877E8"/>
    <w:rsid w:val="00C91214"/>
    <w:rsid w:val="00C9218E"/>
    <w:rsid w:val="00C9419B"/>
    <w:rsid w:val="00C974FB"/>
    <w:rsid w:val="00C97EAB"/>
    <w:rsid w:val="00CA5A62"/>
    <w:rsid w:val="00CB37F5"/>
    <w:rsid w:val="00CC24F9"/>
    <w:rsid w:val="00CC71E7"/>
    <w:rsid w:val="00CF644B"/>
    <w:rsid w:val="00D15CE2"/>
    <w:rsid w:val="00D24B27"/>
    <w:rsid w:val="00D34D6C"/>
    <w:rsid w:val="00D4059D"/>
    <w:rsid w:val="00D82073"/>
    <w:rsid w:val="00D916D5"/>
    <w:rsid w:val="00DA478C"/>
    <w:rsid w:val="00DA7E48"/>
    <w:rsid w:val="00DB0A51"/>
    <w:rsid w:val="00DB6DDB"/>
    <w:rsid w:val="00DE0211"/>
    <w:rsid w:val="00DE095B"/>
    <w:rsid w:val="00DE3AF8"/>
    <w:rsid w:val="00E30153"/>
    <w:rsid w:val="00E62871"/>
    <w:rsid w:val="00E6348E"/>
    <w:rsid w:val="00E63762"/>
    <w:rsid w:val="00E70965"/>
    <w:rsid w:val="00E72172"/>
    <w:rsid w:val="00E84BD7"/>
    <w:rsid w:val="00E9567F"/>
    <w:rsid w:val="00ED0B59"/>
    <w:rsid w:val="00ED5B44"/>
    <w:rsid w:val="00EF7DF9"/>
    <w:rsid w:val="00F06BE4"/>
    <w:rsid w:val="00F2500A"/>
    <w:rsid w:val="00F30AA3"/>
    <w:rsid w:val="00F43567"/>
    <w:rsid w:val="00F4383D"/>
    <w:rsid w:val="00F47C62"/>
    <w:rsid w:val="00F529AD"/>
    <w:rsid w:val="00F54098"/>
    <w:rsid w:val="00F57AFB"/>
    <w:rsid w:val="00F64EB1"/>
    <w:rsid w:val="00F85EA7"/>
    <w:rsid w:val="00F86F6B"/>
    <w:rsid w:val="00F92918"/>
    <w:rsid w:val="00F96710"/>
    <w:rsid w:val="00FC0C73"/>
    <w:rsid w:val="00FC55D0"/>
    <w:rsid w:val="00FD2B08"/>
    <w:rsid w:val="00FE77F8"/>
    <w:rsid w:val="00FF35E5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33CAD"/>
  <w15:chartTrackingRefBased/>
  <w15:docId w15:val="{91FFC3D4-1F19-4871-95A6-4036132C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EA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AU" w:bidi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C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F85EA7"/>
    <w:pPr>
      <w:ind w:left="820" w:hanging="708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F85EA7"/>
    <w:pPr>
      <w:ind w:left="8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5EA7"/>
    <w:rPr>
      <w:rFonts w:ascii="Trebuchet MS" w:eastAsia="Trebuchet MS" w:hAnsi="Trebuchet MS" w:cs="Trebuchet MS"/>
      <w:b/>
      <w:bCs/>
      <w:lang w:eastAsia="en-AU" w:bidi="en-AU"/>
    </w:rPr>
  </w:style>
  <w:style w:type="character" w:customStyle="1" w:styleId="Heading5Char">
    <w:name w:val="Heading 5 Char"/>
    <w:basedOn w:val="DefaultParagraphFont"/>
    <w:link w:val="Heading5"/>
    <w:uiPriority w:val="9"/>
    <w:rsid w:val="00F85EA7"/>
    <w:rPr>
      <w:rFonts w:ascii="Trebuchet MS" w:eastAsia="Trebuchet MS" w:hAnsi="Trebuchet MS" w:cs="Trebuchet MS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F85EA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85EA7"/>
    <w:rPr>
      <w:rFonts w:ascii="Trebuchet MS" w:eastAsia="Trebuchet MS" w:hAnsi="Trebuchet MS" w:cs="Trebuchet MS"/>
      <w:sz w:val="20"/>
      <w:szCs w:val="20"/>
      <w:lang w:eastAsia="en-AU" w:bidi="en-AU"/>
    </w:rPr>
  </w:style>
  <w:style w:type="paragraph" w:styleId="ListParagraph">
    <w:name w:val="List Paragraph"/>
    <w:basedOn w:val="Normal"/>
    <w:uiPriority w:val="1"/>
    <w:qFormat/>
    <w:rsid w:val="00F85EA7"/>
    <w:pPr>
      <w:ind w:left="852" w:hanging="360"/>
    </w:pPr>
  </w:style>
  <w:style w:type="paragraph" w:customStyle="1" w:styleId="TableParagraph">
    <w:name w:val="Table Paragraph"/>
    <w:basedOn w:val="Normal"/>
    <w:uiPriority w:val="1"/>
    <w:qFormat/>
    <w:rsid w:val="00F85EA7"/>
  </w:style>
  <w:style w:type="paragraph" w:customStyle="1" w:styleId="Default">
    <w:name w:val="Default"/>
    <w:rsid w:val="00C97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82C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 w:bidi="en-AU"/>
    </w:rPr>
  </w:style>
  <w:style w:type="character" w:customStyle="1" w:styleId="Heading2Char">
    <w:name w:val="Heading 2 Char"/>
    <w:basedOn w:val="DefaultParagraphFont"/>
    <w:link w:val="Heading2"/>
    <w:uiPriority w:val="9"/>
    <w:rsid w:val="00A82C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C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1B"/>
    <w:rPr>
      <w:rFonts w:ascii="Segoe UI" w:eastAsia="Trebuchet MS" w:hAnsi="Segoe UI" w:cs="Segoe UI"/>
      <w:sz w:val="18"/>
      <w:szCs w:val="18"/>
      <w:lang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A82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C1B"/>
    <w:rPr>
      <w:rFonts w:ascii="Trebuchet MS" w:eastAsia="Trebuchet MS" w:hAnsi="Trebuchet MS" w:cs="Trebuchet MS"/>
      <w:lang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A82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C1B"/>
    <w:rPr>
      <w:rFonts w:ascii="Trebuchet MS" w:eastAsia="Trebuchet MS" w:hAnsi="Trebuchet MS" w:cs="Trebuchet MS"/>
      <w:lang w:eastAsia="en-AU" w:bidi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6F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F6B"/>
    <w:rPr>
      <w:rFonts w:ascii="Trebuchet MS" w:eastAsia="Trebuchet MS" w:hAnsi="Trebuchet MS" w:cs="Trebuchet MS"/>
      <w:sz w:val="20"/>
      <w:szCs w:val="20"/>
      <w:lang w:eastAsia="en-AU" w:bidi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86F6B"/>
    <w:rPr>
      <w:vertAlign w:val="superscript"/>
    </w:rPr>
  </w:style>
  <w:style w:type="table" w:styleId="TableGrid">
    <w:name w:val="Table Grid"/>
    <w:basedOn w:val="TableNormal"/>
    <w:uiPriority w:val="39"/>
    <w:rsid w:val="0098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109F58086074D97286A4A18AFC6D2" ma:contentTypeVersion="23" ma:contentTypeDescription="Create a new document." ma:contentTypeScope="" ma:versionID="3c65b1eff5a8eaca13548d7d53605768">
  <xsd:schema xmlns:xsd="http://www.w3.org/2001/XMLSchema" xmlns:xs="http://www.w3.org/2001/XMLSchema" xmlns:p="http://schemas.microsoft.com/office/2006/metadata/properties" xmlns:ns2="8be0534a-d5d5-4bbe-89ef-7424af76e2c3" xmlns:ns3="75193053-9836-493b-8e4a-fbd1dcfeab1d" xmlns:ns4="966a4816-90c3-4c57-bce0-c336330b6d20" targetNamespace="http://schemas.microsoft.com/office/2006/metadata/properties" ma:root="true" ma:fieldsID="8e182156d2b700588c7b8837f6439cd4" ns2:_="" ns3:_="" ns4:_="">
    <xsd:import namespace="8be0534a-d5d5-4bbe-89ef-7424af76e2c3"/>
    <xsd:import namespace="75193053-9836-493b-8e4a-fbd1dcfeab1d"/>
    <xsd:import namespace="966a4816-90c3-4c57-bce0-c336330b6d20"/>
    <xsd:element name="properties">
      <xsd:complexType>
        <xsd:sequence>
          <xsd:element name="documentManagement">
            <xsd:complexType>
              <xsd:all>
                <xsd:element ref="ns2:oc94a2f81dbc415e9847548a212b99a0" minOccurs="0"/>
                <xsd:element ref="ns2:TaxCatchAll" minOccurs="0"/>
                <xsd:element ref="ns2:TaxCatchAllLabel" minOccurs="0"/>
                <xsd:element ref="ns3:o02ac40e1dcc43e8b787f74efe11269a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4:TaxKeywordTaxHTField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0534a-d5d5-4bbe-89ef-7424af76e2c3" elementFormDefault="qualified">
    <xsd:import namespace="http://schemas.microsoft.com/office/2006/documentManagement/types"/>
    <xsd:import namespace="http://schemas.microsoft.com/office/infopath/2007/PartnerControls"/>
    <xsd:element name="oc94a2f81dbc415e9847548a212b99a0" ma:index="8" nillable="true" ma:taxonomy="true" ma:internalName="oc94a2f81dbc415e9847548a212b99a0" ma:taxonomyFieldName="Classification0" ma:displayName="Classification" ma:default="4088;#Equip Internal|5590449c-3067-4654-b914-8101dacbf639" ma:fieldId="{8c94a2f8-1dbc-415e-9847-548a212b99a0}" ma:sspId="7053ad24-f3bd-4a54-b9f6-fe4e60721e90" ma:termSetId="893c7a68-b190-450f-b8fb-55fc010aec13" ma:anchorId="95ea835c-57f1-4fc2-b999-521a9bfc7194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737e360-f0b5-4720-a887-b0c87dc54d5e}" ma:internalName="TaxCatchAll" ma:showField="CatchAllData" ma:web="966a4816-90c3-4c57-bce0-c336330b6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737e360-f0b5-4720-a887-b0c87dc54d5e}" ma:internalName="TaxCatchAllLabel" ma:readOnly="true" ma:showField="CatchAllDataLabel" ma:web="966a4816-90c3-4c57-bce0-c336330b6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93053-9836-493b-8e4a-fbd1dcfeab1d" elementFormDefault="qualified">
    <xsd:import namespace="http://schemas.microsoft.com/office/2006/documentManagement/types"/>
    <xsd:import namespace="http://schemas.microsoft.com/office/infopath/2007/PartnerControls"/>
    <xsd:element name="o02ac40e1dcc43e8b787f74efe11269a" ma:index="12" nillable="true" ma:taxonomy="true" ma:internalName="o02ac40e1dcc43e8b787f74efe11269a" ma:taxonomyFieldName="Classification" ma:displayName="Classification" ma:indexed="true" ma:default="4023;#Equip Confidential|7cdf7040-5c86-4391-89c1-43c354a4ec8a" ma:fieldId="{802ac40e-1dcc-43e8-b787-f74efe11269a}" ma:sspId="7053ad24-f3bd-4a54-b9f6-fe4e60721e90" ma:termSetId="893c7a68-b190-450f-b8fb-55fc010aec13" ma:anchorId="95ea835c-57f1-4fc2-b999-521a9bfc7194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7053ad24-f3bd-4a54-b9f6-fe4e60721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a4816-90c3-4c57-bce0-c336330b6d2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7053ad24-f3bd-4a54-b9f6-fe4e60721e9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053ad24-f3bd-4a54-b9f6-fe4e60721e90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02ac40e1dcc43e8b787f74efe11269a xmlns="75193053-9836-493b-8e4a-fbd1dcfeab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Equip Confidential</TermName>
          <TermId xmlns="http://schemas.microsoft.com/office/infopath/2007/PartnerControls">7cdf7040-5c86-4391-89c1-43c354a4ec8a</TermId>
        </TermInfo>
      </Terms>
    </o02ac40e1dcc43e8b787f74efe11269a>
    <TaxKeywordTaxHTField xmlns="966a4816-90c3-4c57-bce0-c336330b6d20">
      <Terms xmlns="http://schemas.microsoft.com/office/infopath/2007/PartnerControls"/>
    </TaxKeywordTaxHTField>
    <TaxCatchAll xmlns="8be0534a-d5d5-4bbe-89ef-7424af76e2c3">
      <Value>4088</Value>
      <Value>4023</Value>
    </TaxCatchAll>
    <oc94a2f81dbc415e9847548a212b99a0 xmlns="8be0534a-d5d5-4bbe-89ef-7424af76e2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Equip Internal</TermName>
          <TermId xmlns="http://schemas.microsoft.com/office/infopath/2007/PartnerControls">5590449c-3067-4654-b914-8101dacbf639</TermId>
        </TermInfo>
      </Terms>
    </oc94a2f81dbc415e9847548a212b99a0>
    <lcf76f155ced4ddcb4097134ff3c332f xmlns="75193053-9836-493b-8e4a-fbd1dcfeab1d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5E69F-B9FF-468E-872F-C079B9C82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0534a-d5d5-4bbe-89ef-7424af76e2c3"/>
    <ds:schemaRef ds:uri="75193053-9836-493b-8e4a-fbd1dcfeab1d"/>
    <ds:schemaRef ds:uri="966a4816-90c3-4c57-bce0-c336330b6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84609-03AA-4BED-BA72-796FE78E54D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B79D1C-30CA-4C83-B89B-7B7EC70A02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34FD96-8129-414A-9C3C-248DB80AB612}">
  <ds:schemaRefs>
    <ds:schemaRef ds:uri="http://schemas.microsoft.com/office/2006/metadata/properties"/>
    <ds:schemaRef ds:uri="http://schemas.microsoft.com/office/infopath/2007/PartnerControls"/>
    <ds:schemaRef ds:uri="75193053-9836-493b-8e4a-fbd1dcfeab1d"/>
    <ds:schemaRef ds:uri="966a4816-90c3-4c57-bce0-c336330b6d20"/>
    <ds:schemaRef ds:uri="8be0534a-d5d5-4bbe-89ef-7424af76e2c3"/>
  </ds:schemaRefs>
</ds:datastoreItem>
</file>

<file path=customXml/itemProps5.xml><?xml version="1.0" encoding="utf-8"?>
<ds:datastoreItem xmlns:ds="http://schemas.openxmlformats.org/officeDocument/2006/customXml" ds:itemID="{1CEEA087-1761-48D7-B2A2-C1B4DD203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Disclosure of Duties and Interests</vt:lpstr>
      <vt:lpstr>    How to complete this form </vt:lpstr>
      <vt:lpstr>    Definitions </vt:lpstr>
      <vt:lpstr>Declaration of Conflicts </vt:lpstr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Schofield</dc:creator>
  <cp:keywords/>
  <dc:description/>
  <cp:lastModifiedBy>Michelle Neimanis</cp:lastModifiedBy>
  <cp:revision>158</cp:revision>
  <dcterms:created xsi:type="dcterms:W3CDTF">2019-05-03T06:26:00Z</dcterms:created>
  <dcterms:modified xsi:type="dcterms:W3CDTF">2025-09-04T04:51:00Z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0x010100906109F58086074D97286A4A18AFC6D2</vt:lpwstr>
  </property>
  <property fmtid="{D5CDD505-2E9C-101B-9397-08002B2CF9AE}" pid="3" name="Classification">
    <vt:lpwstr>4023;#Equip Confidential|7cdf7040-5c86-4391-89c1-43c354a4ec8a</vt:lpwstr>
  </property>
  <property fmtid="{D5CDD505-2E9C-101B-9397-08002B2CF9AE}" pid="4" name="TaxKeyword">
    <vt:lpwstr/>
  </property>
  <property fmtid="{D5CDD505-2E9C-101B-9397-08002B2CF9AE}" pid="5" name="Classification0">
    <vt:lpwstr>4088;#Equip Internal|5590449c-3067-4654-b914-8101dacbf639</vt:lpwstr>
  </property>
  <property fmtid="{D5CDD505-2E9C-101B-9397-08002B2CF9AE}" pid="6" name="MediaServiceImageTags">
    <vt:lpwstr/>
  </property>
  <property fmtid="{D5CDD505-2E9C-101B-9397-08002B2CF9AE}" pid="7" name="MSIP_Label_2e9687fe-41a9-4e00-addf-c9f859c82c06_Enabled">
    <vt:lpwstr>true</vt:lpwstr>
  </property>
  <property fmtid="{D5CDD505-2E9C-101B-9397-08002B2CF9AE}" pid="8" name="MSIP_Label_2e9687fe-41a9-4e00-addf-c9f859c82c06_SetDate">
    <vt:lpwstr>2025-09-04T04:51:04Z</vt:lpwstr>
  </property>
  <property fmtid="{D5CDD505-2E9C-101B-9397-08002B2CF9AE}" pid="9" name="MSIP_Label_2e9687fe-41a9-4e00-addf-c9f859c82c06_Method">
    <vt:lpwstr>Privileged</vt:lpwstr>
  </property>
  <property fmtid="{D5CDD505-2E9C-101B-9397-08002B2CF9AE}" pid="10" name="MSIP_Label_2e9687fe-41a9-4e00-addf-c9f859c82c06_Name">
    <vt:lpwstr>Public</vt:lpwstr>
  </property>
  <property fmtid="{D5CDD505-2E9C-101B-9397-08002B2CF9AE}" pid="11" name="MSIP_Label_2e9687fe-41a9-4e00-addf-c9f859c82c06_SiteId">
    <vt:lpwstr>bc48651e-90e7-4a7b-8a4e-ba815a02b571</vt:lpwstr>
  </property>
  <property fmtid="{D5CDD505-2E9C-101B-9397-08002B2CF9AE}" pid="12" name="MSIP_Label_2e9687fe-41a9-4e00-addf-c9f859c82c06_ActionId">
    <vt:lpwstr>95bedaf0-2831-4737-bc7c-bcccf27b9f26</vt:lpwstr>
  </property>
  <property fmtid="{D5CDD505-2E9C-101B-9397-08002B2CF9AE}" pid="13" name="MSIP_Label_2e9687fe-41a9-4e00-addf-c9f859c82c06_ContentBits">
    <vt:lpwstr>0</vt:lpwstr>
  </property>
  <property fmtid="{D5CDD505-2E9C-101B-9397-08002B2CF9AE}" pid="14" name="MSIP_Label_2e9687fe-41a9-4e00-addf-c9f859c82c06_Tag">
    <vt:lpwstr>10, 0, 1, 1</vt:lpwstr>
  </property>
</Properties>
</file>